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0B" w:rsidRPr="00771C14" w:rsidRDefault="00771C14">
      <w:pPr>
        <w:ind w:left="4820"/>
        <w:contextualSpacing/>
        <w:rPr>
          <w:color w:val="7030A0"/>
          <w:sz w:val="28"/>
          <w:szCs w:val="28"/>
        </w:rPr>
      </w:pPr>
      <w:bookmarkStart w:id="0" w:name="_Hlk112252971"/>
      <w:r w:rsidRPr="00771C14">
        <w:rPr>
          <w:color w:val="7030A0"/>
          <w:sz w:val="28"/>
          <w:szCs w:val="28"/>
        </w:rPr>
        <w:t xml:space="preserve">   </w:t>
      </w:r>
      <w:bookmarkEnd w:id="0"/>
    </w:p>
    <w:p w:rsidR="00134F0B" w:rsidRPr="00771C14" w:rsidRDefault="00134F0B">
      <w:pPr>
        <w:ind w:left="4820"/>
        <w:contextualSpacing/>
        <w:rPr>
          <w:color w:val="7030A0"/>
          <w:sz w:val="28"/>
          <w:szCs w:val="28"/>
        </w:rPr>
      </w:pPr>
    </w:p>
    <w:p w:rsidR="00134F0B" w:rsidRPr="00771C14" w:rsidRDefault="00771C14">
      <w:pPr>
        <w:contextualSpacing/>
        <w:jc w:val="center"/>
        <w:rPr>
          <w:b/>
          <w:sz w:val="28"/>
          <w:szCs w:val="28"/>
        </w:rPr>
      </w:pPr>
      <w:proofErr w:type="gramStart"/>
      <w:r w:rsidRPr="00771C14">
        <w:rPr>
          <w:b/>
          <w:sz w:val="28"/>
          <w:szCs w:val="28"/>
        </w:rPr>
        <w:t>Р</w:t>
      </w:r>
      <w:proofErr w:type="gramEnd"/>
      <w:r w:rsidRPr="00771C14">
        <w:rPr>
          <w:b/>
          <w:sz w:val="28"/>
          <w:szCs w:val="28"/>
        </w:rPr>
        <w:t xml:space="preserve"> А С П И С А Н И Е</w:t>
      </w:r>
    </w:p>
    <w:p w:rsidR="00134F0B" w:rsidRPr="00771C14" w:rsidRDefault="00771C14">
      <w:pPr>
        <w:spacing w:line="240" w:lineRule="exact"/>
        <w:ind w:left="600" w:right="140"/>
        <w:jc w:val="center"/>
        <w:rPr>
          <w:sz w:val="28"/>
          <w:szCs w:val="28"/>
        </w:rPr>
      </w:pPr>
      <w:bookmarkStart w:id="1" w:name="_Hlk156380893"/>
      <w:r w:rsidRPr="00771C14">
        <w:rPr>
          <w:sz w:val="28"/>
          <w:szCs w:val="28"/>
        </w:rPr>
        <w:t xml:space="preserve">учебных занятий профессионального обучения </w:t>
      </w:r>
      <w:bookmarkStart w:id="2" w:name="_Hlk125536867"/>
      <w:r w:rsidRPr="00771C14">
        <w:rPr>
          <w:sz w:val="28"/>
          <w:szCs w:val="28"/>
        </w:rPr>
        <w:t xml:space="preserve">старших помощников, помощников прокуроров городов, районов и приравненных к ним прокуроров специализированных прокуратур, осуществляющих прокурорский надзор за исполнением законов </w:t>
      </w:r>
    </w:p>
    <w:p w:rsidR="00134F0B" w:rsidRPr="00771C14" w:rsidRDefault="00771C14">
      <w:pPr>
        <w:spacing w:line="240" w:lineRule="exact"/>
        <w:ind w:left="600" w:right="140"/>
        <w:jc w:val="center"/>
        <w:rPr>
          <w:rStyle w:val="Strong10"/>
          <w:sz w:val="28"/>
          <w:szCs w:val="28"/>
        </w:rPr>
      </w:pPr>
      <w:r w:rsidRPr="00771C14">
        <w:rPr>
          <w:sz w:val="28"/>
          <w:szCs w:val="28"/>
        </w:rPr>
        <w:t xml:space="preserve">в сфере миграции </w:t>
      </w:r>
      <w:bookmarkEnd w:id="2"/>
    </w:p>
    <w:p w:rsidR="00134F0B" w:rsidRPr="00771C14" w:rsidRDefault="00771C14">
      <w:pPr>
        <w:spacing w:line="240" w:lineRule="exact"/>
        <w:contextualSpacing/>
        <w:jc w:val="center"/>
        <w:rPr>
          <w:sz w:val="28"/>
          <w:szCs w:val="28"/>
        </w:rPr>
      </w:pPr>
      <w:r w:rsidRPr="00771C14">
        <w:rPr>
          <w:sz w:val="28"/>
          <w:szCs w:val="28"/>
        </w:rPr>
        <w:t xml:space="preserve">(срок обучения с </w:t>
      </w:r>
      <w:bookmarkStart w:id="3" w:name="_GoBack"/>
      <w:r w:rsidRPr="00771C14">
        <w:rPr>
          <w:sz w:val="28"/>
          <w:szCs w:val="28"/>
        </w:rPr>
        <w:t>12.05.2025 по 23.05.2025</w:t>
      </w:r>
      <w:bookmarkEnd w:id="3"/>
      <w:r w:rsidRPr="00771C14">
        <w:rPr>
          <w:sz w:val="28"/>
          <w:szCs w:val="28"/>
        </w:rPr>
        <w:t>)</w:t>
      </w:r>
      <w:bookmarkEnd w:id="1"/>
    </w:p>
    <w:p w:rsidR="00134F0B" w:rsidRPr="00771C14" w:rsidRDefault="00134F0B">
      <w:pPr>
        <w:contextualSpacing/>
        <w:rPr>
          <w:b/>
          <w:color w:val="000000" w:themeColor="text1"/>
          <w:szCs w:val="24"/>
        </w:rPr>
      </w:pPr>
    </w:p>
    <w:tbl>
      <w:tblPr>
        <w:tblW w:w="102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711"/>
        <w:gridCol w:w="8361"/>
        <w:gridCol w:w="31"/>
      </w:tblGrid>
      <w:tr w:rsidR="00134F0B" w:rsidRPr="00771C14" w:rsidTr="00C71ADE">
        <w:trPr>
          <w:gridAfter w:val="1"/>
          <w:wAfter w:w="31" w:type="dxa"/>
          <w:trHeight w:val="173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Дни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Часы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0B" w:rsidRPr="00771C14" w:rsidRDefault="00771C14">
            <w:pPr>
              <w:pStyle w:val="p16"/>
              <w:ind w:right="-133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Номер и наименование темы,</w:t>
            </w:r>
          </w:p>
          <w:p w:rsidR="00134F0B" w:rsidRPr="00771C14" w:rsidRDefault="00771C14">
            <w:pPr>
              <w:pStyle w:val="p16"/>
              <w:ind w:right="-133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Ф.И.О. преподавателя, место проведения</w:t>
            </w:r>
          </w:p>
        </w:tc>
      </w:tr>
      <w:tr w:rsidR="00134F0B" w:rsidRPr="00771C14" w:rsidTr="00C71ADE">
        <w:trPr>
          <w:gridAfter w:val="1"/>
          <w:wAfter w:w="31" w:type="dxa"/>
          <w:trHeight w:val="795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7030A0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7030A0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7030A0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7030A0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7030A0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7030A0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7030A0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771C14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12.05.2025</w:t>
            </w:r>
          </w:p>
          <w:p w:rsidR="00134F0B" w:rsidRPr="00771C14" w:rsidRDefault="00771C14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proofErr w:type="gramStart"/>
            <w:r w:rsidRPr="00771C14">
              <w:rPr>
                <w:b/>
                <w:szCs w:val="24"/>
              </w:rPr>
              <w:t>ПН</w:t>
            </w:r>
            <w:proofErr w:type="gramEnd"/>
          </w:p>
          <w:p w:rsidR="00134F0B" w:rsidRPr="00771C14" w:rsidRDefault="00771C14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 xml:space="preserve"> </w:t>
            </w: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7030A0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7030A0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7030A0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7030A0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7030A0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7030A0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7030A0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7030A0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08.30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 w:rsidP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08.40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4F0B" w:rsidRPr="00771C14" w:rsidRDefault="00771C14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Регистрация слушателей Санкт-Петербургского межрегионального центра </w:t>
            </w:r>
          </w:p>
          <w:p w:rsidR="00134F0B" w:rsidRPr="00771C14" w:rsidRDefault="00771C14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Зал коллегии (малый зал) прокуратуры г. Санкт-Петербурга </w:t>
            </w:r>
          </w:p>
          <w:p w:rsidR="00134F0B" w:rsidRPr="00771C14" w:rsidRDefault="00771C14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(Исаакиевская пл., д. 9/2) </w:t>
            </w:r>
          </w:p>
        </w:tc>
      </w:tr>
      <w:tr w:rsidR="00134F0B" w:rsidRPr="00771C14" w:rsidTr="00C71ADE">
        <w:trPr>
          <w:gridAfter w:val="1"/>
          <w:wAfter w:w="31" w:type="dxa"/>
          <w:trHeight w:val="210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08.40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 w:rsidP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09.30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right="5"/>
              <w:contextualSpacing/>
              <w:jc w:val="center"/>
              <w:rPr>
                <w:b/>
                <w:color w:val="7030A0"/>
                <w:szCs w:val="24"/>
              </w:rPr>
            </w:pPr>
            <w:r w:rsidRPr="00771C14">
              <w:rPr>
                <w:b/>
                <w:szCs w:val="24"/>
              </w:rPr>
              <w:t>ФОТОГРАФИРОВАНИЕ С ПРОКУРОРОМ г. САНКТ-ПЕТЕРБУРГА</w:t>
            </w:r>
          </w:p>
        </w:tc>
      </w:tr>
      <w:tr w:rsidR="00134F0B" w:rsidRPr="00771C14" w:rsidTr="00C71ADE">
        <w:trPr>
          <w:gridAfter w:val="1"/>
          <w:wAfter w:w="31" w:type="dxa"/>
          <w:trHeight w:val="483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10.00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10.30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4F0B" w:rsidRPr="00771C14" w:rsidRDefault="00771C14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Торжественное открытие курса</w:t>
            </w:r>
          </w:p>
          <w:p w:rsidR="00134F0B" w:rsidRPr="00771C14" w:rsidRDefault="00771C14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Зал коллегии (малый зал) прокуратуры г. Санкт-Петербурга  </w:t>
            </w:r>
          </w:p>
          <w:p w:rsidR="00134F0B" w:rsidRPr="00771C14" w:rsidRDefault="00771C14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(Исаакиевская пл., д. 9/2)</w:t>
            </w:r>
          </w:p>
        </w:tc>
      </w:tr>
      <w:tr w:rsidR="00134F0B" w:rsidRPr="00771C14" w:rsidTr="00C71ADE">
        <w:trPr>
          <w:gridAfter w:val="1"/>
          <w:wAfter w:w="31" w:type="dxa"/>
          <w:trHeight w:val="2502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10.40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11.25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4F0B" w:rsidRPr="00771C14" w:rsidRDefault="00771C14">
            <w:pPr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Лекция по т. 2.3. </w:t>
            </w:r>
            <w:r w:rsidRPr="00771C14">
              <w:rPr>
                <w:szCs w:val="24"/>
              </w:rPr>
              <w:t>Организация прокурорского надзора, в т. ч. информационно-аналитическая деятельность, за исполнением законов в сфере миграции. Работа с государственными информационными системами в сфере миграции, в том числе миграционного учета. Реестр контролируемых лиц. Планирование</w:t>
            </w:r>
          </w:p>
          <w:p w:rsidR="00771C14" w:rsidRPr="00771C14" w:rsidRDefault="00771C14" w:rsidP="00771C14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771C14" w:rsidRPr="00771C14" w:rsidRDefault="00771C14" w:rsidP="00771C14">
            <w:pPr>
              <w:spacing w:line="228" w:lineRule="auto"/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Кахивова</w:t>
            </w:r>
            <w:proofErr w:type="spellEnd"/>
            <w:r w:rsidRPr="00771C14">
              <w:rPr>
                <w:b/>
                <w:szCs w:val="24"/>
              </w:rPr>
              <w:t xml:space="preserve"> Анна Валентиновна </w:t>
            </w:r>
          </w:p>
          <w:p w:rsidR="00134F0B" w:rsidRPr="00771C14" w:rsidRDefault="00771C14">
            <w:pPr>
              <w:spacing w:line="228" w:lineRule="auto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 xml:space="preserve">Зал коллегии (малый зал) прокуратуры г. Санкт-Петербурга </w:t>
            </w:r>
          </w:p>
          <w:p w:rsidR="00134F0B" w:rsidRPr="00771C14" w:rsidRDefault="00771C14">
            <w:pPr>
              <w:spacing w:line="228" w:lineRule="auto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(Исаакиевская пл., д. 9/2)</w:t>
            </w:r>
          </w:p>
        </w:tc>
      </w:tr>
      <w:tr w:rsidR="00134F0B" w:rsidRPr="00771C14" w:rsidTr="00C71ADE">
        <w:trPr>
          <w:gridAfter w:val="1"/>
          <w:wAfter w:w="31" w:type="dxa"/>
          <w:trHeight w:val="2436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11.30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color w:val="7030A0"/>
                <w:szCs w:val="24"/>
              </w:rPr>
            </w:pPr>
            <w:r w:rsidRPr="00771C14">
              <w:rPr>
                <w:szCs w:val="24"/>
              </w:rPr>
              <w:t>12.15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4F0B" w:rsidRDefault="00771C14">
            <w:pPr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Лекция по т. 7.2. </w:t>
            </w:r>
            <w:r w:rsidRPr="00771C14">
              <w:rPr>
                <w:szCs w:val="24"/>
              </w:rPr>
              <w:t xml:space="preserve">Международное сотрудничество в сфере уголовного, гражданского судопроизводства, при производстве по делам об административных правонарушениях, совершенных иностранными гражданами и лицами без гражданства (в том числе проведение органами прокуратуры </w:t>
            </w:r>
            <w:proofErr w:type="spellStart"/>
            <w:r w:rsidRPr="00771C14">
              <w:rPr>
                <w:szCs w:val="24"/>
              </w:rPr>
              <w:t>экстрадиционных</w:t>
            </w:r>
            <w:proofErr w:type="spellEnd"/>
            <w:r w:rsidRPr="00771C14">
              <w:rPr>
                <w:szCs w:val="24"/>
              </w:rPr>
              <w:t xml:space="preserve"> проверок)</w:t>
            </w:r>
          </w:p>
          <w:p w:rsidR="00134F0B" w:rsidRPr="00771C14" w:rsidRDefault="00771C14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Начальник отдела международно-правового сотрудничества </w:t>
            </w:r>
          </w:p>
          <w:p w:rsidR="00134F0B" w:rsidRPr="00771C14" w:rsidRDefault="00771C14">
            <w:pPr>
              <w:spacing w:line="228" w:lineRule="auto"/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Прохорчук</w:t>
            </w:r>
            <w:proofErr w:type="spellEnd"/>
            <w:r w:rsidRPr="00771C14">
              <w:rPr>
                <w:b/>
                <w:szCs w:val="24"/>
              </w:rPr>
              <w:t xml:space="preserve"> Ярослав Александрович</w:t>
            </w:r>
          </w:p>
          <w:p w:rsidR="00134F0B" w:rsidRPr="00771C14" w:rsidRDefault="00771C14">
            <w:pPr>
              <w:spacing w:line="228" w:lineRule="auto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 xml:space="preserve">Зал коллегии (малый зал) прокуратуры г. Санкт-Петербурга </w:t>
            </w:r>
          </w:p>
          <w:p w:rsidR="00134F0B" w:rsidRPr="00771C14" w:rsidRDefault="00771C14">
            <w:pPr>
              <w:widowControl w:val="0"/>
              <w:ind w:right="5"/>
              <w:contextualSpacing/>
              <w:jc w:val="both"/>
              <w:rPr>
                <w:b/>
                <w:color w:val="7030A0"/>
                <w:szCs w:val="24"/>
              </w:rPr>
            </w:pPr>
            <w:r w:rsidRPr="00771C14">
              <w:rPr>
                <w:szCs w:val="24"/>
              </w:rPr>
              <w:t>(Исаакиевская пл., д. 9/2)</w:t>
            </w:r>
          </w:p>
        </w:tc>
      </w:tr>
      <w:tr w:rsidR="00134F0B" w:rsidRPr="00771C14" w:rsidTr="00C71ADE">
        <w:trPr>
          <w:gridAfter w:val="1"/>
          <w:wAfter w:w="31" w:type="dxa"/>
          <w:trHeight w:val="289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12.15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13.00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4F0B" w:rsidRPr="00771C14" w:rsidRDefault="00771C14">
            <w:pPr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Семинар по т. 7.3. </w:t>
            </w:r>
            <w:r w:rsidRPr="00771C14">
              <w:rPr>
                <w:szCs w:val="24"/>
              </w:rPr>
              <w:t>Организация работы по выявлению иностранных граждан или лиц без гражданства, которые подлежат выдаче иностранному государству для уголовного преследования или исполнения приговора</w:t>
            </w:r>
          </w:p>
          <w:p w:rsidR="00771C14" w:rsidRDefault="00771C14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Начальник отдела международно-правового сотрудничества</w:t>
            </w:r>
          </w:p>
          <w:p w:rsidR="00134F0B" w:rsidRPr="00771C14" w:rsidRDefault="00771C14" w:rsidP="00771C14">
            <w:pPr>
              <w:spacing w:line="228" w:lineRule="auto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 xml:space="preserve"> </w:t>
            </w:r>
            <w:proofErr w:type="spellStart"/>
            <w:r w:rsidRPr="00771C14">
              <w:rPr>
                <w:b/>
                <w:szCs w:val="24"/>
              </w:rPr>
              <w:t>Прохорчук</w:t>
            </w:r>
            <w:proofErr w:type="spellEnd"/>
            <w:r w:rsidRPr="00771C14">
              <w:rPr>
                <w:b/>
                <w:szCs w:val="24"/>
              </w:rPr>
              <w:t xml:space="preserve"> Ярослав Александрович </w:t>
            </w:r>
          </w:p>
          <w:p w:rsidR="00134F0B" w:rsidRPr="00771C14" w:rsidRDefault="00771C14">
            <w:pPr>
              <w:widowControl w:val="0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Зал коллегии (малый зал) прокуратуры г. Санкт-Петербурга</w:t>
            </w:r>
          </w:p>
          <w:p w:rsidR="00134F0B" w:rsidRPr="00771C14" w:rsidRDefault="00771C14">
            <w:pPr>
              <w:widowControl w:val="0"/>
              <w:ind w:right="5"/>
              <w:contextualSpacing/>
              <w:rPr>
                <w:b/>
                <w:szCs w:val="24"/>
              </w:rPr>
            </w:pPr>
            <w:r w:rsidRPr="00771C14">
              <w:rPr>
                <w:szCs w:val="24"/>
              </w:rPr>
              <w:t>(Исаакиевская пл., д. 9/2)</w:t>
            </w:r>
          </w:p>
        </w:tc>
      </w:tr>
      <w:tr w:rsidR="00134F0B" w:rsidRPr="00771C14" w:rsidTr="00C71ADE">
        <w:trPr>
          <w:gridAfter w:val="1"/>
          <w:wAfter w:w="31" w:type="dxa"/>
          <w:trHeight w:val="285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13.00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13.45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4F0B" w:rsidRPr="00771C14" w:rsidRDefault="00771C14">
            <w:pPr>
              <w:widowControl w:val="0"/>
              <w:ind w:right="5"/>
              <w:contextualSpacing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Обеденный перерыв</w:t>
            </w:r>
          </w:p>
        </w:tc>
      </w:tr>
      <w:tr w:rsidR="00134F0B" w:rsidRPr="00771C14" w:rsidTr="00C71ADE">
        <w:trPr>
          <w:gridAfter w:val="1"/>
          <w:wAfter w:w="31" w:type="dxa"/>
          <w:trHeight w:val="1192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13.45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color w:val="7030A0"/>
                <w:szCs w:val="24"/>
              </w:rPr>
            </w:pPr>
            <w:r w:rsidRPr="00771C14">
              <w:rPr>
                <w:szCs w:val="24"/>
              </w:rPr>
              <w:t>14.30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4F0B" w:rsidRDefault="00771C14">
            <w:pPr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Лекция по т. 1.1. </w:t>
            </w:r>
            <w:r w:rsidRPr="00771C14">
              <w:rPr>
                <w:szCs w:val="24"/>
              </w:rPr>
              <w:t>Международно-правовое регулирование миграционных отношений</w:t>
            </w:r>
          </w:p>
          <w:p w:rsidR="00134F0B" w:rsidRPr="00771C14" w:rsidRDefault="00771C14">
            <w:pPr>
              <w:keepLines/>
              <w:ind w:left="36" w:right="27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Комитет по внешним связям Санкт-Петербурга </w:t>
            </w:r>
          </w:p>
          <w:p w:rsidR="00134F0B" w:rsidRPr="00771C14" w:rsidRDefault="00771C14">
            <w:pPr>
              <w:keepLines/>
              <w:ind w:left="36" w:right="27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 xml:space="preserve">Зал коллегии (малый зал) прокуратуры г. Санкт-Петербурга </w:t>
            </w:r>
          </w:p>
          <w:p w:rsidR="00134F0B" w:rsidRPr="00771C14" w:rsidRDefault="00771C14">
            <w:pPr>
              <w:keepLines/>
              <w:ind w:left="36" w:right="27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(Исаакиевская пл., д. 9/2)</w:t>
            </w:r>
          </w:p>
        </w:tc>
      </w:tr>
      <w:tr w:rsidR="00134F0B" w:rsidRPr="00771C14" w:rsidTr="00C71ADE">
        <w:trPr>
          <w:gridAfter w:val="1"/>
          <w:wAfter w:w="31" w:type="dxa"/>
          <w:trHeight w:val="1192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14.45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15.30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4F0B" w:rsidRPr="00771C14" w:rsidRDefault="00771C14">
            <w:pPr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Семинар по т. 7.1. </w:t>
            </w:r>
            <w:r w:rsidRPr="00771C14">
              <w:rPr>
                <w:szCs w:val="24"/>
              </w:rPr>
              <w:t>Координация деятельности правоохранительных органов по борьбе с преступлениями в миграционной сфере. Организация взаимодействия правоохранительных и контролирующих органов Российской Федерации по вопросам противодействия преступной деятельности в сфере миграции</w:t>
            </w:r>
          </w:p>
          <w:p w:rsidR="00134F0B" w:rsidRPr="00771C14" w:rsidRDefault="00771C14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134F0B" w:rsidRPr="00771C14" w:rsidRDefault="00771C14">
            <w:pPr>
              <w:spacing w:line="228" w:lineRule="auto"/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Кахивова</w:t>
            </w:r>
            <w:proofErr w:type="spellEnd"/>
            <w:r w:rsidRPr="00771C14">
              <w:rPr>
                <w:b/>
                <w:szCs w:val="24"/>
              </w:rPr>
              <w:t xml:space="preserve"> Анна Валентиновна </w:t>
            </w:r>
          </w:p>
          <w:p w:rsidR="00134F0B" w:rsidRPr="00771C14" w:rsidRDefault="00771C14">
            <w:pPr>
              <w:widowControl w:val="0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Зал коллегии (малый зал) прокуратуры г. Санкт-Петербурга </w:t>
            </w:r>
          </w:p>
          <w:p w:rsidR="00134F0B" w:rsidRPr="00771C14" w:rsidRDefault="00771C14">
            <w:pPr>
              <w:widowControl w:val="0"/>
              <w:ind w:right="5"/>
              <w:contextualSpacing/>
              <w:rPr>
                <w:b/>
                <w:szCs w:val="24"/>
              </w:rPr>
            </w:pPr>
            <w:r w:rsidRPr="00771C14">
              <w:rPr>
                <w:szCs w:val="24"/>
              </w:rPr>
              <w:t>(Исаакиевская пл., д. 9/2)</w:t>
            </w:r>
          </w:p>
        </w:tc>
      </w:tr>
      <w:tr w:rsidR="00134F0B" w:rsidRPr="00771C14" w:rsidTr="00C71ADE">
        <w:trPr>
          <w:gridAfter w:val="1"/>
          <w:wAfter w:w="31" w:type="dxa"/>
          <w:trHeight w:val="838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16.00 – 18.00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134F0B" w:rsidRPr="00771C14" w:rsidRDefault="00771C14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Центральный военно-морской музей имени императора Петра Великого</w:t>
            </w:r>
          </w:p>
          <w:p w:rsidR="00134F0B" w:rsidRPr="00771C14" w:rsidRDefault="00771C14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(</w:t>
            </w:r>
            <w:r w:rsidRPr="00771C14">
              <w:rPr>
                <w:szCs w:val="24"/>
              </w:rPr>
              <w:t>Экскурсионное посещение)</w:t>
            </w:r>
          </w:p>
          <w:p w:rsidR="00134F0B" w:rsidRPr="00771C14" w:rsidRDefault="00771C14">
            <w:pPr>
              <w:widowControl w:val="0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(г. Санкт-Петербург, площадь Труда, дом 5)</w:t>
            </w:r>
            <w:r w:rsidRPr="00771C14">
              <w:rPr>
                <w:b/>
                <w:szCs w:val="24"/>
              </w:rPr>
              <w:t xml:space="preserve">   </w:t>
            </w:r>
          </w:p>
        </w:tc>
      </w:tr>
      <w:tr w:rsidR="00134F0B" w:rsidRPr="00771C14" w:rsidTr="00C71ADE">
        <w:trPr>
          <w:gridAfter w:val="1"/>
          <w:wAfter w:w="31" w:type="dxa"/>
          <w:trHeight w:val="1685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771C14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13.05.2025</w:t>
            </w:r>
          </w:p>
          <w:p w:rsidR="00134F0B" w:rsidRPr="00771C14" w:rsidRDefault="00771C14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proofErr w:type="gramStart"/>
            <w:r w:rsidRPr="00771C14">
              <w:rPr>
                <w:b/>
                <w:szCs w:val="24"/>
              </w:rPr>
              <w:t>ВТ</w:t>
            </w:r>
            <w:proofErr w:type="gramEnd"/>
            <w:r w:rsidRPr="00771C14">
              <w:rPr>
                <w:b/>
                <w:szCs w:val="24"/>
              </w:rPr>
              <w:t xml:space="preserve"> </w:t>
            </w: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right="-108"/>
              <w:contextualSpacing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09.00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09.45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4F0B" w:rsidRPr="00771C14" w:rsidRDefault="00771C14">
            <w:pPr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Лекция по т. 2.2. </w:t>
            </w:r>
            <w:r w:rsidRPr="00771C14">
              <w:rPr>
                <w:szCs w:val="24"/>
              </w:rPr>
              <w:t>Правовые и экономические основы предпринимательской деятельности участников экономических отношений с иностранным элементом; хозяйственной деятельности организаций, привлекающих к работе иностранных граждан в качестве высококвалифицированных специалистов, в том числе в области информационных технологий</w:t>
            </w:r>
          </w:p>
          <w:p w:rsidR="00134F0B" w:rsidRPr="00771C14" w:rsidRDefault="003B16C6">
            <w:pPr>
              <w:contextualSpacing/>
              <w:jc w:val="both"/>
              <w:rPr>
                <w:szCs w:val="24"/>
              </w:rPr>
            </w:pPr>
            <w:hyperlink r:id="rId7" w:history="1">
              <w:r w:rsidR="00771C14" w:rsidRPr="00771C14">
                <w:rPr>
                  <w:b/>
                  <w:szCs w:val="24"/>
                </w:rPr>
                <w:t>Комитет по труду и занятости населения Санкт-Петербурга</w:t>
              </w:r>
            </w:hyperlink>
          </w:p>
          <w:p w:rsidR="00134F0B" w:rsidRPr="00771C14" w:rsidRDefault="00771C14">
            <w:pPr>
              <w:spacing w:line="228" w:lineRule="auto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(</w:t>
            </w:r>
            <w:r w:rsidRPr="00771C14">
              <w:rPr>
                <w:szCs w:val="24"/>
              </w:rPr>
              <w:t xml:space="preserve">актовый зал Учебного полигона «Умный труд» (Ленинградская область, Ломоносовский район, </w:t>
            </w:r>
            <w:proofErr w:type="spellStart"/>
            <w:r w:rsidRPr="00771C14">
              <w:rPr>
                <w:szCs w:val="24"/>
              </w:rPr>
              <w:t>Виллозское</w:t>
            </w:r>
            <w:proofErr w:type="spellEnd"/>
            <w:r w:rsidRPr="00771C14">
              <w:rPr>
                <w:szCs w:val="24"/>
              </w:rPr>
              <w:t xml:space="preserve"> сельское поселение, 2-й км</w:t>
            </w:r>
            <w:proofErr w:type="gramStart"/>
            <w:r w:rsidRPr="00771C14">
              <w:rPr>
                <w:szCs w:val="24"/>
              </w:rPr>
              <w:t>.</w:t>
            </w:r>
            <w:proofErr w:type="gramEnd"/>
            <w:r w:rsidRPr="00771C14">
              <w:rPr>
                <w:szCs w:val="24"/>
              </w:rPr>
              <w:t xml:space="preserve"> </w:t>
            </w:r>
            <w:proofErr w:type="gramStart"/>
            <w:r w:rsidRPr="00771C14">
              <w:rPr>
                <w:szCs w:val="24"/>
              </w:rPr>
              <w:t>а</w:t>
            </w:r>
            <w:proofErr w:type="gramEnd"/>
            <w:r w:rsidRPr="00771C14">
              <w:rPr>
                <w:szCs w:val="24"/>
              </w:rPr>
              <w:t>/д Красное Село - Пушкин)</w:t>
            </w:r>
          </w:p>
        </w:tc>
      </w:tr>
      <w:tr w:rsidR="00134F0B" w:rsidRPr="00771C14" w:rsidTr="00C71ADE">
        <w:trPr>
          <w:gridAfter w:val="1"/>
          <w:wAfter w:w="31" w:type="dxa"/>
          <w:trHeight w:val="99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10.00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10.45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4F0B" w:rsidRPr="00771C14" w:rsidRDefault="00771C14">
            <w:pPr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Лекция по т. 2.13. </w:t>
            </w:r>
            <w:r w:rsidRPr="00771C14">
              <w:rPr>
                <w:szCs w:val="24"/>
              </w:rPr>
              <w:t>Прокурорский надзор за исполнением законов о противодействии незаконной трудовой миграции, а также соблюдением трудовых прав иностранных граждан и лиц без гражданства. Организация работы по недопущению незаконного привлечения к трудовой деятельности нелегальных мигрантов, соблюдению запрета на привлечение к работе по отдельным видам экономической деятельности</w:t>
            </w:r>
          </w:p>
          <w:p w:rsidR="00134F0B" w:rsidRPr="00771C14" w:rsidRDefault="00771C14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134F0B" w:rsidRDefault="00771C14">
            <w:pPr>
              <w:widowControl w:val="0"/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Кахивова</w:t>
            </w:r>
            <w:proofErr w:type="spellEnd"/>
            <w:r w:rsidRPr="00771C14">
              <w:rPr>
                <w:b/>
                <w:szCs w:val="24"/>
              </w:rPr>
              <w:t xml:space="preserve"> Анна Валентиновна</w:t>
            </w:r>
          </w:p>
          <w:p w:rsidR="00270E37" w:rsidRPr="00771C14" w:rsidRDefault="00270E37">
            <w:pPr>
              <w:widowControl w:val="0"/>
              <w:ind w:right="5"/>
              <w:contextualSpacing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Государственная инспекция труда в городе Санкт-Петербурге</w:t>
            </w:r>
          </w:p>
          <w:p w:rsidR="00134F0B" w:rsidRPr="00771C14" w:rsidRDefault="00771C14">
            <w:pPr>
              <w:widowControl w:val="0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(</w:t>
            </w:r>
            <w:r w:rsidRPr="00771C14">
              <w:rPr>
                <w:szCs w:val="24"/>
              </w:rPr>
              <w:t xml:space="preserve">актовый зал Учебного полигона «Умный труд» (Ленинградская область, Ломоносовский район, </w:t>
            </w:r>
            <w:proofErr w:type="spellStart"/>
            <w:r w:rsidRPr="00771C14">
              <w:rPr>
                <w:szCs w:val="24"/>
              </w:rPr>
              <w:t>Виллозское</w:t>
            </w:r>
            <w:proofErr w:type="spellEnd"/>
            <w:r w:rsidRPr="00771C14">
              <w:rPr>
                <w:szCs w:val="24"/>
              </w:rPr>
              <w:t xml:space="preserve"> сельское поселение, 2-й км</w:t>
            </w:r>
            <w:proofErr w:type="gramStart"/>
            <w:r w:rsidRPr="00771C14">
              <w:rPr>
                <w:szCs w:val="24"/>
              </w:rPr>
              <w:t>.</w:t>
            </w:r>
            <w:proofErr w:type="gramEnd"/>
            <w:r w:rsidRPr="00771C14">
              <w:rPr>
                <w:szCs w:val="24"/>
              </w:rPr>
              <w:t xml:space="preserve"> </w:t>
            </w:r>
            <w:proofErr w:type="gramStart"/>
            <w:r w:rsidRPr="00771C14">
              <w:rPr>
                <w:szCs w:val="24"/>
              </w:rPr>
              <w:t>а</w:t>
            </w:r>
            <w:proofErr w:type="gramEnd"/>
            <w:r w:rsidRPr="00771C14">
              <w:rPr>
                <w:szCs w:val="24"/>
              </w:rPr>
              <w:t>/д Красное Село - Пушкин)</w:t>
            </w:r>
          </w:p>
        </w:tc>
      </w:tr>
      <w:tr w:rsidR="00134F0B" w:rsidRPr="00771C14" w:rsidTr="00C71ADE">
        <w:trPr>
          <w:gridAfter w:val="1"/>
          <w:wAfter w:w="31" w:type="dxa"/>
          <w:trHeight w:val="163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11.00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</w:t>
            </w:r>
            <w:r w:rsidR="00C033F2">
              <w:rPr>
                <w:szCs w:val="24"/>
              </w:rPr>
              <w:t>1.45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0E37" w:rsidRDefault="00771C14">
            <w:pPr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Семинар по т. 2.17.</w:t>
            </w:r>
            <w:r w:rsidRPr="00771C14">
              <w:rPr>
                <w:szCs w:val="24"/>
              </w:rPr>
              <w:t xml:space="preserve"> Методика прокурорской проверки органов внутренних дел по выявлению незаконных решений о выдаче иностранным гражданам и лицам без гражданства разрешений на временное проживание в Российской Федерации, видов на жительство, разрешений на работу или патентов, а их работодателям и заказчикам работ (услуг) - разрешений на привлечение и испол</w:t>
            </w:r>
            <w:r w:rsidR="00270E37">
              <w:rPr>
                <w:szCs w:val="24"/>
              </w:rPr>
              <w:t>ьзование иностранных работников</w:t>
            </w:r>
          </w:p>
          <w:p w:rsidR="00134F0B" w:rsidRPr="00270E37" w:rsidRDefault="00270E37">
            <w:pPr>
              <w:contextualSpacing/>
              <w:jc w:val="both"/>
              <w:rPr>
                <w:b/>
                <w:szCs w:val="24"/>
              </w:rPr>
            </w:pPr>
            <w:r w:rsidRPr="00270E37">
              <w:rPr>
                <w:b/>
                <w:szCs w:val="24"/>
              </w:rPr>
              <w:t>(1 часть)</w:t>
            </w:r>
          </w:p>
          <w:p w:rsidR="00270E37" w:rsidRPr="00270E37" w:rsidRDefault="00270E37" w:rsidP="00270E37">
            <w:pPr>
              <w:contextualSpacing/>
              <w:jc w:val="both"/>
              <w:rPr>
                <w:szCs w:val="24"/>
              </w:rPr>
            </w:pPr>
            <w:r w:rsidRPr="00270E37">
              <w:rPr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270E37" w:rsidRPr="00771C14" w:rsidRDefault="00270E37" w:rsidP="00270E37">
            <w:pPr>
              <w:contextualSpacing/>
              <w:jc w:val="both"/>
              <w:rPr>
                <w:szCs w:val="24"/>
              </w:rPr>
            </w:pPr>
            <w:proofErr w:type="spellStart"/>
            <w:r w:rsidRPr="00270E37">
              <w:rPr>
                <w:b/>
                <w:szCs w:val="24"/>
              </w:rPr>
              <w:lastRenderedPageBreak/>
              <w:t>Кахивова</w:t>
            </w:r>
            <w:proofErr w:type="spellEnd"/>
            <w:r w:rsidRPr="00270E37">
              <w:rPr>
                <w:b/>
                <w:szCs w:val="24"/>
              </w:rPr>
              <w:t xml:space="preserve"> Анна Валентиновна</w:t>
            </w:r>
          </w:p>
          <w:p w:rsidR="00134F0B" w:rsidRPr="00771C14" w:rsidRDefault="00771C14">
            <w:pPr>
              <w:widowControl w:val="0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Комитет по труду и занятости Санкт-Петербурга</w:t>
            </w:r>
          </w:p>
          <w:p w:rsidR="00134F0B" w:rsidRPr="00771C14" w:rsidRDefault="00771C14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(</w:t>
            </w:r>
            <w:r w:rsidRPr="00771C14">
              <w:rPr>
                <w:szCs w:val="24"/>
              </w:rPr>
              <w:t xml:space="preserve">актовый зал Учебного полигона «Умный труд» (Ленинградская область, Ломоносовский район, </w:t>
            </w:r>
            <w:proofErr w:type="spellStart"/>
            <w:r w:rsidRPr="00771C14">
              <w:rPr>
                <w:szCs w:val="24"/>
              </w:rPr>
              <w:t>Виллозское</w:t>
            </w:r>
            <w:proofErr w:type="spellEnd"/>
            <w:r w:rsidRPr="00771C14">
              <w:rPr>
                <w:szCs w:val="24"/>
              </w:rPr>
              <w:t xml:space="preserve"> сельское поселение, 2-й км</w:t>
            </w:r>
            <w:proofErr w:type="gramStart"/>
            <w:r w:rsidRPr="00771C14">
              <w:rPr>
                <w:szCs w:val="24"/>
              </w:rPr>
              <w:t>.</w:t>
            </w:r>
            <w:proofErr w:type="gramEnd"/>
            <w:r w:rsidRPr="00771C14">
              <w:rPr>
                <w:szCs w:val="24"/>
              </w:rPr>
              <w:t xml:space="preserve"> </w:t>
            </w:r>
            <w:proofErr w:type="gramStart"/>
            <w:r w:rsidRPr="00771C14">
              <w:rPr>
                <w:szCs w:val="24"/>
              </w:rPr>
              <w:t>а</w:t>
            </w:r>
            <w:proofErr w:type="gramEnd"/>
            <w:r w:rsidRPr="00771C14">
              <w:rPr>
                <w:szCs w:val="24"/>
              </w:rPr>
              <w:t>/д Красное Село - Пушкин)</w:t>
            </w:r>
          </w:p>
        </w:tc>
      </w:tr>
      <w:tr w:rsidR="00134F0B" w:rsidRPr="00771C14" w:rsidTr="00C71ADE">
        <w:trPr>
          <w:gridAfter w:val="1"/>
          <w:wAfter w:w="31" w:type="dxa"/>
          <w:trHeight w:val="135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14.00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14.45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0E37" w:rsidRPr="00771C14" w:rsidRDefault="00253E5E" w:rsidP="00270E37">
            <w:pPr>
              <w:contextualSpacing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Лекция </w:t>
            </w:r>
            <w:r w:rsidR="00771C14" w:rsidRPr="00771C14">
              <w:rPr>
                <w:b/>
                <w:szCs w:val="24"/>
              </w:rPr>
              <w:t>по т. 2.</w:t>
            </w:r>
            <w:r w:rsidR="00270E37">
              <w:rPr>
                <w:b/>
                <w:szCs w:val="24"/>
              </w:rPr>
              <w:t>20</w:t>
            </w:r>
            <w:r w:rsidR="00771C14" w:rsidRPr="00771C14">
              <w:rPr>
                <w:szCs w:val="24"/>
              </w:rPr>
              <w:t>.</w:t>
            </w:r>
            <w:r w:rsidR="00270E37">
              <w:rPr>
                <w:szCs w:val="24"/>
              </w:rPr>
              <w:t xml:space="preserve"> </w:t>
            </w:r>
            <w:r w:rsidR="00270E37" w:rsidRPr="00771C14">
              <w:rPr>
                <w:szCs w:val="24"/>
              </w:rPr>
              <w:t xml:space="preserve">Прокурорский надзор за исполнением законов органами принудительного исполнения и органами внутренних дел при осуществлении ими функций по </w:t>
            </w:r>
            <w:proofErr w:type="gramStart"/>
            <w:r w:rsidR="00270E37" w:rsidRPr="00771C14">
              <w:rPr>
                <w:szCs w:val="24"/>
              </w:rPr>
              <w:t>выдворению</w:t>
            </w:r>
            <w:proofErr w:type="gramEnd"/>
            <w:r w:rsidR="00270E37" w:rsidRPr="00771C14">
              <w:rPr>
                <w:szCs w:val="24"/>
              </w:rPr>
              <w:t>, депортации (</w:t>
            </w:r>
            <w:proofErr w:type="spellStart"/>
            <w:r w:rsidR="00270E37" w:rsidRPr="00771C14">
              <w:rPr>
                <w:szCs w:val="24"/>
              </w:rPr>
              <w:t>реадмисии</w:t>
            </w:r>
            <w:proofErr w:type="spellEnd"/>
            <w:r w:rsidR="00270E37" w:rsidRPr="00771C14">
              <w:rPr>
                <w:szCs w:val="24"/>
              </w:rPr>
              <w:t xml:space="preserve">) иностранных граждан за пределы Российской Федерации, по их помещению в специально предназначенные учреждения, освобождению на основании судебных решений </w:t>
            </w:r>
          </w:p>
          <w:p w:rsidR="00134F0B" w:rsidRPr="00771C14" w:rsidRDefault="00771C14">
            <w:pPr>
              <w:widowControl w:val="0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Прокуратура Красносельского района г. Санкт-Петербурга</w:t>
            </w:r>
          </w:p>
          <w:p w:rsidR="00134F0B" w:rsidRPr="00771C14" w:rsidRDefault="00771C14">
            <w:pPr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актовый зал Прокуратуры Красносельского района г. Санкт-Петербурга                      (г. Санкт-Петербург, ул. Пограничника </w:t>
            </w:r>
            <w:proofErr w:type="spellStart"/>
            <w:r w:rsidRPr="00771C14">
              <w:rPr>
                <w:szCs w:val="24"/>
              </w:rPr>
              <w:t>Гарькавого</w:t>
            </w:r>
            <w:proofErr w:type="spellEnd"/>
            <w:r w:rsidRPr="00771C14">
              <w:rPr>
                <w:szCs w:val="24"/>
              </w:rPr>
              <w:t>, д. 48 корп. 4)</w:t>
            </w:r>
          </w:p>
        </w:tc>
      </w:tr>
      <w:tr w:rsidR="00134F0B" w:rsidRPr="00771C14" w:rsidTr="00C71ADE">
        <w:trPr>
          <w:gridAfter w:val="1"/>
          <w:wAfter w:w="31" w:type="dxa"/>
          <w:trHeight w:val="135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14.55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15.40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0E37" w:rsidRPr="00771C14" w:rsidRDefault="00253E5E" w:rsidP="00270E37">
            <w:pPr>
              <w:contextualSpacing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Семинар по т. 2.21</w:t>
            </w:r>
            <w:r w:rsidR="00270E37" w:rsidRPr="00771C14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270E37" w:rsidRPr="00771C14">
              <w:rPr>
                <w:szCs w:val="24"/>
              </w:rPr>
              <w:t xml:space="preserve">Прокурорский надзор за соблюдением прав иностранных граждан и лиц без гражданства, подлежащих </w:t>
            </w:r>
            <w:proofErr w:type="gramStart"/>
            <w:r w:rsidR="00270E37" w:rsidRPr="00771C14">
              <w:rPr>
                <w:szCs w:val="24"/>
              </w:rPr>
              <w:t>выдворению</w:t>
            </w:r>
            <w:proofErr w:type="gramEnd"/>
            <w:r w:rsidR="00270E37" w:rsidRPr="00771C14">
              <w:rPr>
                <w:szCs w:val="24"/>
              </w:rPr>
              <w:t xml:space="preserve"> и депортации, при содержании в специальных учреждениях </w:t>
            </w:r>
          </w:p>
          <w:p w:rsidR="00134F0B" w:rsidRPr="00771C14" w:rsidRDefault="00771C14">
            <w:pPr>
              <w:widowControl w:val="0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Прокуратура Красносельского района г. Санкт-Петербурга</w:t>
            </w:r>
          </w:p>
          <w:p w:rsidR="00134F0B" w:rsidRPr="00771C14" w:rsidRDefault="00771C14">
            <w:pPr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актовый зал Прокуратуры Красносельского района г. Санкт-Петербурга                      (г. Санкт-Петербург, ул. Пограничника </w:t>
            </w:r>
            <w:proofErr w:type="spellStart"/>
            <w:r w:rsidRPr="00771C14">
              <w:rPr>
                <w:szCs w:val="24"/>
              </w:rPr>
              <w:t>Гарькавого</w:t>
            </w:r>
            <w:proofErr w:type="spellEnd"/>
            <w:r w:rsidRPr="00771C14">
              <w:rPr>
                <w:szCs w:val="24"/>
              </w:rPr>
              <w:t>, д. 48 корп. 4)</w:t>
            </w:r>
          </w:p>
        </w:tc>
      </w:tr>
      <w:tr w:rsidR="00134F0B" w:rsidRPr="00771C14" w:rsidTr="00C71ADE">
        <w:trPr>
          <w:gridAfter w:val="1"/>
          <w:wAfter w:w="31" w:type="dxa"/>
          <w:trHeight w:val="2230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15.50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16.35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4F0B" w:rsidRPr="00771C14" w:rsidRDefault="00771C14">
            <w:pPr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Лекция по т. 6.5. </w:t>
            </w:r>
            <w:r w:rsidRPr="00771C14">
              <w:rPr>
                <w:szCs w:val="24"/>
              </w:rPr>
              <w:t xml:space="preserve">Особенности участия прокурора в рассмотрении административных дел о помещении иностранного гражданина, подлежащего депортации или </w:t>
            </w:r>
            <w:proofErr w:type="spellStart"/>
            <w:r w:rsidRPr="00771C14">
              <w:rPr>
                <w:szCs w:val="24"/>
              </w:rPr>
              <w:t>реадмиссии</w:t>
            </w:r>
            <w:proofErr w:type="spellEnd"/>
            <w:r w:rsidRPr="00771C14">
              <w:rPr>
                <w:szCs w:val="24"/>
              </w:rPr>
              <w:t xml:space="preserve">, в специальное учреждение или о продлении срока пребывания иностранного гражданина, подлежащего депортации или </w:t>
            </w:r>
            <w:proofErr w:type="spellStart"/>
            <w:r w:rsidRPr="00771C14">
              <w:rPr>
                <w:szCs w:val="24"/>
              </w:rPr>
              <w:t>реадмиссии</w:t>
            </w:r>
            <w:proofErr w:type="spellEnd"/>
            <w:r w:rsidRPr="00771C14">
              <w:rPr>
                <w:szCs w:val="24"/>
              </w:rPr>
              <w:t xml:space="preserve">, в специальном учреждении. Прокурорско-судебная практика </w:t>
            </w:r>
          </w:p>
          <w:p w:rsidR="00134F0B" w:rsidRPr="00771C14" w:rsidRDefault="00771C14">
            <w:pPr>
              <w:widowControl w:val="0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Прокуратура Красносельского района г. Санкт-Петербурга</w:t>
            </w:r>
          </w:p>
          <w:p w:rsidR="00134F0B" w:rsidRPr="00771C14" w:rsidRDefault="00771C14">
            <w:pPr>
              <w:spacing w:line="228" w:lineRule="auto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 xml:space="preserve">актовый зал Прокуратуры Красносельского района г. Санкт-Петербурга                      (г. Санкт-Петербург, ул. Пограничника </w:t>
            </w:r>
            <w:proofErr w:type="spellStart"/>
            <w:r w:rsidRPr="00771C14">
              <w:rPr>
                <w:szCs w:val="24"/>
              </w:rPr>
              <w:t>Гарькавого</w:t>
            </w:r>
            <w:proofErr w:type="spellEnd"/>
            <w:r w:rsidRPr="00771C14">
              <w:rPr>
                <w:szCs w:val="24"/>
              </w:rPr>
              <w:t>, д. 48 корп. 4)</w:t>
            </w:r>
          </w:p>
        </w:tc>
      </w:tr>
      <w:tr w:rsidR="00134F0B" w:rsidRPr="00771C14" w:rsidTr="00C71ADE">
        <w:trPr>
          <w:gridAfter w:val="1"/>
          <w:wAfter w:w="31" w:type="dxa"/>
          <w:trHeight w:val="1708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16.35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17.20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4F0B" w:rsidRPr="00771C14" w:rsidRDefault="00771C14">
            <w:pPr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Семинар по т. 6.5. </w:t>
            </w:r>
            <w:r w:rsidRPr="00771C14">
              <w:rPr>
                <w:szCs w:val="24"/>
              </w:rPr>
              <w:t xml:space="preserve">Особенности участия прокурора в рассмотрении административных дел о помещении иностранного гражданина, подлежащего депортации или </w:t>
            </w:r>
            <w:proofErr w:type="spellStart"/>
            <w:r w:rsidRPr="00771C14">
              <w:rPr>
                <w:szCs w:val="24"/>
              </w:rPr>
              <w:t>реадмиссии</w:t>
            </w:r>
            <w:proofErr w:type="spellEnd"/>
            <w:r w:rsidRPr="00771C14">
              <w:rPr>
                <w:szCs w:val="24"/>
              </w:rPr>
              <w:t xml:space="preserve">, в специальное учреждение или о продлении срока пребывания иностранного гражданина, подлежащего депортации или </w:t>
            </w:r>
            <w:proofErr w:type="spellStart"/>
            <w:r w:rsidRPr="00771C14">
              <w:rPr>
                <w:szCs w:val="24"/>
              </w:rPr>
              <w:t>реадмиссии</w:t>
            </w:r>
            <w:proofErr w:type="spellEnd"/>
            <w:r w:rsidRPr="00771C14">
              <w:rPr>
                <w:szCs w:val="24"/>
              </w:rPr>
              <w:t xml:space="preserve">, в специальном учреждении. Прокурорско-судебная практика </w:t>
            </w:r>
          </w:p>
          <w:p w:rsidR="00134F0B" w:rsidRPr="00771C14" w:rsidRDefault="00771C14">
            <w:pPr>
              <w:widowControl w:val="0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Прокуратура Красносельского района г. Санкт-Петербурга</w:t>
            </w:r>
          </w:p>
          <w:p w:rsidR="00134F0B" w:rsidRPr="00771C14" w:rsidRDefault="00771C14">
            <w:pPr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актовый зал Прокуратуры Красносельского района г. Санкт-Петербурга                      (г. Санкт-Петербург, ул. Пограничника </w:t>
            </w:r>
            <w:proofErr w:type="spellStart"/>
            <w:r w:rsidRPr="00771C14">
              <w:rPr>
                <w:szCs w:val="24"/>
              </w:rPr>
              <w:t>Гарькавого</w:t>
            </w:r>
            <w:proofErr w:type="spellEnd"/>
            <w:r w:rsidRPr="00771C14">
              <w:rPr>
                <w:szCs w:val="24"/>
              </w:rPr>
              <w:t>, д. 48 корп. 4)</w:t>
            </w:r>
          </w:p>
        </w:tc>
      </w:tr>
      <w:tr w:rsidR="00134F0B" w:rsidRPr="00771C14" w:rsidTr="00C71ADE">
        <w:trPr>
          <w:gridAfter w:val="1"/>
          <w:wAfter w:w="31" w:type="dxa"/>
          <w:trHeight w:val="572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771C14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14.05.2025</w:t>
            </w:r>
          </w:p>
          <w:p w:rsidR="00134F0B" w:rsidRPr="00771C14" w:rsidRDefault="00771C14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СР</w:t>
            </w: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134F0B" w:rsidRPr="00771C14" w:rsidRDefault="00134F0B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lastRenderedPageBreak/>
              <w:t>09.00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09.45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3E5E" w:rsidRDefault="00771C14" w:rsidP="00253E5E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Лекция по т. 2.12.</w:t>
            </w:r>
            <w:r w:rsidRPr="00771C14">
              <w:rPr>
                <w:szCs w:val="24"/>
              </w:rPr>
              <w:t xml:space="preserve"> </w:t>
            </w:r>
            <w:bookmarkStart w:id="4" w:name="_Hlk194396114"/>
            <w:r w:rsidRPr="00771C14">
              <w:rPr>
                <w:szCs w:val="24"/>
              </w:rPr>
              <w:t>Методика проверки исполнения органами государственной власти субъектов Российской Федерации, органами местного самоуправления законодательства при использовании бюджетных средств, выделенных на реализацию государственных и муниципальных программ в сфере поддержки переселения соотечественников из-за рубежа и социальной адаптации иностранных граждан; в области профилактики экстремизма и терроризма, а также гармонизации межнациональных отношений и других программ</w:t>
            </w:r>
            <w:bookmarkEnd w:id="4"/>
          </w:p>
          <w:p w:rsidR="00134F0B" w:rsidRPr="00C70968" w:rsidRDefault="00771C14" w:rsidP="00253E5E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r w:rsidRPr="00C70968">
              <w:rPr>
                <w:b/>
                <w:szCs w:val="24"/>
              </w:rPr>
              <w:t>Контрольно-счетная палата г. Санкт-Петербурга</w:t>
            </w:r>
          </w:p>
          <w:p w:rsidR="00134F0B" w:rsidRPr="00771C14" w:rsidRDefault="00771C14" w:rsidP="00253E5E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 xml:space="preserve">актовый зал Центра (Лесной пр., д.20, к.12) </w:t>
            </w:r>
          </w:p>
        </w:tc>
      </w:tr>
      <w:tr w:rsidR="00134F0B" w:rsidRPr="00771C14" w:rsidTr="00C71ADE">
        <w:trPr>
          <w:gridAfter w:val="1"/>
          <w:wAfter w:w="31" w:type="dxa"/>
          <w:trHeight w:val="1302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 09.45</w:t>
            </w:r>
          </w:p>
          <w:p w:rsidR="00134F0B" w:rsidRPr="00771C14" w:rsidRDefault="00771C14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10.30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4F0B" w:rsidRPr="00C70968" w:rsidRDefault="00771C14">
            <w:pPr>
              <w:pStyle w:val="p16"/>
              <w:ind w:right="5"/>
              <w:contextualSpacing/>
              <w:jc w:val="both"/>
            </w:pPr>
            <w:r w:rsidRPr="00771C14">
              <w:rPr>
                <w:b/>
                <w:szCs w:val="24"/>
              </w:rPr>
              <w:t>Семинар по т. 2.12.</w:t>
            </w:r>
            <w:r w:rsidRPr="00771C14">
              <w:rPr>
                <w:szCs w:val="24"/>
              </w:rPr>
              <w:t xml:space="preserve"> Методика проверки исполнения органами государственной власти субъектов Российской Федерации, органами местного самоуправления законодательства при использовании бюджетных средств, выделенных на реализацию государственных и муниципальных программ в сфере поддержки переселения соотечественников из-за рубежа и социальной адаптации иностранных граждан; в области профилактики экстремизма и </w:t>
            </w:r>
            <w:r w:rsidRPr="00771C14">
              <w:rPr>
                <w:szCs w:val="24"/>
              </w:rPr>
              <w:lastRenderedPageBreak/>
              <w:t>терроризма, а также гармонизации межнациональных отношений и других программ</w:t>
            </w:r>
          </w:p>
          <w:p w:rsidR="00134F0B" w:rsidRPr="00C70968" w:rsidRDefault="00771C14" w:rsidP="00C70968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r w:rsidRPr="00C70968">
              <w:rPr>
                <w:b/>
                <w:szCs w:val="24"/>
              </w:rPr>
              <w:t>Контрольно-счетная палата г. Санкт-Петербурга</w:t>
            </w:r>
          </w:p>
          <w:p w:rsidR="00134F0B" w:rsidRPr="00771C14" w:rsidRDefault="00771C14">
            <w:pPr>
              <w:pStyle w:val="p16"/>
              <w:ind w:right="5"/>
              <w:contextualSpacing/>
              <w:jc w:val="both"/>
              <w:rPr>
                <w:rStyle w:val="11pt0"/>
                <w:szCs w:val="24"/>
                <w:highlight w:val="none"/>
              </w:rPr>
            </w:pPr>
            <w:r w:rsidRPr="00771C14">
              <w:rPr>
                <w:szCs w:val="24"/>
              </w:rPr>
              <w:t xml:space="preserve">актовый зал Центра (Лесной пр., д.20, к.12) </w:t>
            </w:r>
          </w:p>
        </w:tc>
      </w:tr>
      <w:tr w:rsidR="00134F0B" w:rsidRPr="00771C14" w:rsidTr="00C71ADE">
        <w:trPr>
          <w:gridAfter w:val="1"/>
          <w:wAfter w:w="31" w:type="dxa"/>
          <w:trHeight w:val="1407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10.40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11.25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4F0B" w:rsidRPr="00771C14" w:rsidRDefault="00771C14">
            <w:pPr>
              <w:ind w:right="6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Семинар по т. 2.11. </w:t>
            </w:r>
            <w:r w:rsidRPr="00771C14">
              <w:rPr>
                <w:szCs w:val="24"/>
              </w:rPr>
              <w:t>Особенности прокурорского надзора за исполнением законов при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рубежом, при приобретении гражданства Российской Федерации в упрощенном порядке. Использование автоматизированной информационной системы «Соотечественники» на цели реализации государственной программы</w:t>
            </w:r>
            <w:r w:rsidRPr="00771C14">
              <w:rPr>
                <w:b/>
                <w:szCs w:val="24"/>
              </w:rPr>
              <w:t xml:space="preserve"> </w:t>
            </w:r>
          </w:p>
          <w:p w:rsidR="00134F0B" w:rsidRPr="00771C14" w:rsidRDefault="00771C14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134F0B" w:rsidRPr="00771C14" w:rsidRDefault="00771C14">
            <w:pPr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Кахивова</w:t>
            </w:r>
            <w:proofErr w:type="spellEnd"/>
            <w:r w:rsidRPr="00771C14">
              <w:rPr>
                <w:b/>
                <w:szCs w:val="24"/>
              </w:rPr>
              <w:t xml:space="preserve"> Анна Валентиновна</w:t>
            </w:r>
          </w:p>
          <w:p w:rsidR="00134F0B" w:rsidRPr="00771C14" w:rsidRDefault="00771C14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134F0B" w:rsidRPr="00771C14" w:rsidTr="00C71ADE">
        <w:trPr>
          <w:gridAfter w:val="1"/>
          <w:wAfter w:w="31" w:type="dxa"/>
          <w:trHeight w:val="282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11.35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– 12.20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968" w:rsidRDefault="00771C14">
            <w:pPr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Лекция по т. 2.19. </w:t>
            </w:r>
            <w:r w:rsidRPr="00771C14">
              <w:rPr>
                <w:szCs w:val="24"/>
              </w:rPr>
              <w:t xml:space="preserve">Правовые основы и квалификация административных правонарушений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Федерации; против порядка управления; общественного порядка и общественной безопасности. </w:t>
            </w:r>
          </w:p>
          <w:p w:rsidR="00134F0B" w:rsidRPr="00771C14" w:rsidRDefault="00771C14">
            <w:pPr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Старший прокурор учебно-методического отдела прокуратуры –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134F0B" w:rsidRPr="00771C14" w:rsidRDefault="00771C14">
            <w:pPr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Носёнок</w:t>
            </w:r>
            <w:proofErr w:type="spellEnd"/>
            <w:r w:rsidRPr="00771C14">
              <w:rPr>
                <w:b/>
                <w:szCs w:val="24"/>
              </w:rPr>
              <w:t xml:space="preserve"> Екатерина Игоревна</w:t>
            </w:r>
          </w:p>
          <w:p w:rsidR="00134F0B" w:rsidRPr="00771C14" w:rsidRDefault="00771C14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134F0B" w:rsidRPr="00771C14" w:rsidTr="00C71ADE">
        <w:trPr>
          <w:gridAfter w:val="1"/>
          <w:wAfter w:w="31" w:type="dxa"/>
          <w:trHeight w:val="282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12.20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– 13.05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4F0B" w:rsidRPr="00771C14" w:rsidRDefault="00771C14">
            <w:pPr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Семинар по т. 2.19. </w:t>
            </w:r>
            <w:r w:rsidRPr="00771C14">
              <w:rPr>
                <w:szCs w:val="24"/>
              </w:rPr>
              <w:t>Особенности привлечения иностранных граждан, в том числе несовершеннолетних, к административной ответственности. Содержание и форма постановления о возбуждении дела об административном правонарушении. Анализ прокурорско-судебной практики</w:t>
            </w:r>
          </w:p>
          <w:p w:rsidR="00134F0B" w:rsidRPr="00771C14" w:rsidRDefault="00771C14">
            <w:pPr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Старший прокурор учебно-методического отдела прокуратуры –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134F0B" w:rsidRPr="00771C14" w:rsidRDefault="00771C14">
            <w:pPr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Носёнок</w:t>
            </w:r>
            <w:proofErr w:type="spellEnd"/>
            <w:r w:rsidRPr="00771C14">
              <w:rPr>
                <w:b/>
                <w:szCs w:val="24"/>
              </w:rPr>
              <w:t xml:space="preserve"> Екатерина Игоревна</w:t>
            </w:r>
          </w:p>
          <w:p w:rsidR="00134F0B" w:rsidRPr="00771C14" w:rsidRDefault="00771C14">
            <w:pPr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134F0B" w:rsidRPr="00771C14" w:rsidTr="00C71ADE">
        <w:trPr>
          <w:gridAfter w:val="1"/>
          <w:wAfter w:w="31" w:type="dxa"/>
          <w:trHeight w:val="126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14.00 – 14.45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968" w:rsidRDefault="00771C14" w:rsidP="00C70968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Лекция по т. 2.14.</w:t>
            </w:r>
            <w:r w:rsidRPr="00771C14">
              <w:rPr>
                <w:szCs w:val="24"/>
              </w:rPr>
              <w:t xml:space="preserve"> </w:t>
            </w:r>
            <w:bookmarkStart w:id="5" w:name="_Hlk194394213"/>
            <w:r w:rsidRPr="00771C14">
              <w:rPr>
                <w:szCs w:val="24"/>
              </w:rPr>
              <w:t>Прокурорский надзор за соблюдением прав иностранных граждан и лиц без гражданства при оказании государственных услуг в сфере миграции; на образование; охрану здоровья и медицинскую помощь; жилищных прав и других социальных прав</w:t>
            </w:r>
            <w:bookmarkEnd w:id="5"/>
          </w:p>
          <w:p w:rsidR="00C70968" w:rsidRDefault="00771C14" w:rsidP="00C70968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Старший прокурор учебно-методического отдела прокуратуры –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C70968" w:rsidRDefault="00771C14" w:rsidP="00C70968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Носёнок</w:t>
            </w:r>
            <w:proofErr w:type="spellEnd"/>
            <w:r w:rsidRPr="00771C14">
              <w:rPr>
                <w:b/>
                <w:szCs w:val="24"/>
              </w:rPr>
              <w:t xml:space="preserve"> Екатерина Игоревна</w:t>
            </w:r>
          </w:p>
          <w:p w:rsidR="00134F0B" w:rsidRPr="00771C14" w:rsidRDefault="00771C14" w:rsidP="00C70968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 xml:space="preserve">актовый зал Центра (Лесной пр., д.20, к.12) </w:t>
            </w:r>
          </w:p>
        </w:tc>
      </w:tr>
      <w:tr w:rsidR="00134F0B" w:rsidRPr="00771C14" w:rsidTr="00C71ADE">
        <w:trPr>
          <w:gridAfter w:val="1"/>
          <w:wAfter w:w="31" w:type="dxa"/>
          <w:trHeight w:val="135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14.55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 xml:space="preserve">–  </w:t>
            </w:r>
          </w:p>
          <w:p w:rsidR="00134F0B" w:rsidRPr="00771C14" w:rsidRDefault="00771C14">
            <w:pPr>
              <w:pStyle w:val="p16"/>
              <w:ind w:left="-79" w:right="-133"/>
              <w:contextualSpacing/>
              <w:rPr>
                <w:szCs w:val="24"/>
              </w:rPr>
            </w:pPr>
            <w:r w:rsidRPr="00771C14">
              <w:rPr>
                <w:szCs w:val="24"/>
              </w:rPr>
              <w:t xml:space="preserve"> 15.40 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968" w:rsidRDefault="00771C14" w:rsidP="00C70968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Лекция по т. 2.15.</w:t>
            </w:r>
            <w:r w:rsidRPr="00771C14">
              <w:rPr>
                <w:szCs w:val="24"/>
              </w:rPr>
              <w:t xml:space="preserve"> Прокурорский надзор за соблюдением прав несовершеннолетних иностранных граждан и лиц без гражданства, в том числе из числа </w:t>
            </w:r>
            <w:proofErr w:type="spellStart"/>
            <w:r w:rsidRPr="00771C14">
              <w:rPr>
                <w:szCs w:val="24"/>
              </w:rPr>
              <w:t>инофонов</w:t>
            </w:r>
            <w:proofErr w:type="spellEnd"/>
            <w:r w:rsidRPr="00771C14">
              <w:rPr>
                <w:szCs w:val="24"/>
              </w:rPr>
              <w:t>, на образование; на защиту от вовлечения в противоправную деятельность; а также прав на охрану жизни и здоровья, медицинскую помощь; жилищных прав</w:t>
            </w:r>
          </w:p>
          <w:p w:rsidR="00C70968" w:rsidRDefault="00771C14" w:rsidP="00C70968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Старший прокурор учебно-методического отдела прокуратуры – межрегионального центра профессионального обучения прокурорских </w:t>
            </w:r>
            <w:r w:rsidRPr="00771C14">
              <w:rPr>
                <w:szCs w:val="24"/>
              </w:rPr>
              <w:lastRenderedPageBreak/>
              <w:t xml:space="preserve">работников и федеральных государственных гражданских служащих </w:t>
            </w:r>
          </w:p>
          <w:p w:rsidR="00C70968" w:rsidRDefault="00771C14" w:rsidP="00C70968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Носёнок</w:t>
            </w:r>
            <w:proofErr w:type="spellEnd"/>
            <w:r w:rsidRPr="00771C14">
              <w:rPr>
                <w:b/>
                <w:szCs w:val="24"/>
              </w:rPr>
              <w:t xml:space="preserve"> Екатерина Игоревна</w:t>
            </w:r>
          </w:p>
          <w:p w:rsidR="00C033F2" w:rsidRDefault="00C033F2" w:rsidP="00C70968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Комитет по образованию Санкт-Петербурга </w:t>
            </w:r>
          </w:p>
          <w:p w:rsidR="00134F0B" w:rsidRPr="00771C14" w:rsidRDefault="00771C14" w:rsidP="00C70968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 xml:space="preserve">актовый зал Центра (Лесной пр., д.20, к.12) </w:t>
            </w:r>
          </w:p>
        </w:tc>
      </w:tr>
      <w:tr w:rsidR="00134F0B" w:rsidRPr="00771C14" w:rsidTr="00C71ADE">
        <w:trPr>
          <w:gridAfter w:val="1"/>
          <w:wAfter w:w="31" w:type="dxa"/>
          <w:trHeight w:val="1965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0B" w:rsidRPr="00771C14" w:rsidRDefault="00134F0B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4F0B" w:rsidRPr="00771C14" w:rsidRDefault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15.50</w:t>
            </w:r>
            <w:r w:rsidR="00771C14" w:rsidRPr="00771C14">
              <w:rPr>
                <w:szCs w:val="24"/>
              </w:rPr>
              <w:t xml:space="preserve"> –</w:t>
            </w:r>
          </w:p>
          <w:p w:rsidR="00134F0B" w:rsidRPr="00771C14" w:rsidRDefault="00771C14" w:rsidP="00C033F2">
            <w:pPr>
              <w:pStyle w:val="p16"/>
              <w:ind w:left="-79" w:right="-133"/>
              <w:contextualSpacing/>
              <w:rPr>
                <w:szCs w:val="24"/>
              </w:rPr>
            </w:pPr>
            <w:r w:rsidRPr="00771C14">
              <w:rPr>
                <w:szCs w:val="24"/>
              </w:rPr>
              <w:t xml:space="preserve"> 16.</w:t>
            </w:r>
            <w:r w:rsidR="00C033F2">
              <w:rPr>
                <w:szCs w:val="24"/>
              </w:rPr>
              <w:t>35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968" w:rsidRDefault="00771C14" w:rsidP="00C70968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Семинар по т. 2.18.</w:t>
            </w:r>
            <w:r w:rsidRPr="00771C14">
              <w:rPr>
                <w:szCs w:val="24"/>
              </w:rPr>
              <w:t xml:space="preserve"> </w:t>
            </w:r>
            <w:bookmarkStart w:id="6" w:name="_Hlk194394293"/>
            <w:r w:rsidRPr="00771C14">
              <w:rPr>
                <w:szCs w:val="24"/>
              </w:rPr>
              <w:t xml:space="preserve">Методика прокурорской проверки административной практики органов внутренних дел в миграционной сфере, в том числе по привлечению иностранных граждан и лиц без гражданства (несовершеннолетних) к административной ответственности, выдворению, депортации; по осуществлению </w:t>
            </w:r>
            <w:proofErr w:type="gramStart"/>
            <w:r w:rsidRPr="00771C14">
              <w:rPr>
                <w:szCs w:val="24"/>
              </w:rPr>
              <w:t>контроля за</w:t>
            </w:r>
            <w:proofErr w:type="gramEnd"/>
            <w:r w:rsidRPr="00771C14">
              <w:rPr>
                <w:szCs w:val="24"/>
              </w:rPr>
              <w:t xml:space="preserve"> исполнением постановлений об административном выдворении за пределы Российской Федерации в форме контролируемого самостоятельного выезда</w:t>
            </w:r>
            <w:bookmarkEnd w:id="6"/>
          </w:p>
          <w:p w:rsidR="00C70968" w:rsidRDefault="00771C14" w:rsidP="00C70968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Прокуратура Калининского района г. Санкт-Петербурга</w:t>
            </w:r>
          </w:p>
          <w:p w:rsidR="00134F0B" w:rsidRPr="00771C14" w:rsidRDefault="00771C14" w:rsidP="00C70968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актовый зал Центра (Лесной пр., д.20, к.12) </w:t>
            </w:r>
          </w:p>
        </w:tc>
      </w:tr>
      <w:tr w:rsidR="004C77D2" w:rsidRPr="00771C14" w:rsidTr="00814518">
        <w:trPr>
          <w:gridAfter w:val="1"/>
          <w:wAfter w:w="31" w:type="dxa"/>
          <w:trHeight w:val="2516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7D2" w:rsidRPr="00771C14" w:rsidRDefault="004C77D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77D2" w:rsidRDefault="004C77D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16.35</w:t>
            </w:r>
          </w:p>
          <w:p w:rsidR="004C77D2" w:rsidRDefault="004C77D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C77D2" w:rsidRPr="00771C14" w:rsidRDefault="004C77D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17.20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7D2" w:rsidRDefault="004C77D2" w:rsidP="00C70968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Семинар по т. 2.18.</w:t>
            </w:r>
            <w:r w:rsidRPr="00771C14">
              <w:rPr>
                <w:szCs w:val="24"/>
              </w:rPr>
              <w:t xml:space="preserve"> Методика прокурорской проверки административной практики органов внутренних дел в миграционной сфере, в том числе по привлечению иностранных граждан и лиц без гражданства (несовершеннолетних) к административной ответственности, выдворению, депортации; по осуществлению </w:t>
            </w:r>
            <w:proofErr w:type="gramStart"/>
            <w:r w:rsidRPr="00771C14">
              <w:rPr>
                <w:szCs w:val="24"/>
              </w:rPr>
              <w:t>контроля за</w:t>
            </w:r>
            <w:proofErr w:type="gramEnd"/>
            <w:r w:rsidRPr="00771C14">
              <w:rPr>
                <w:szCs w:val="24"/>
              </w:rPr>
              <w:t xml:space="preserve"> исполнением постановлений об административном выдворении за пределы Российской Федерации в форме контролируемого самостоятельного выезда</w:t>
            </w:r>
          </w:p>
          <w:p w:rsidR="004C77D2" w:rsidRDefault="004C77D2" w:rsidP="00C70968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Прокуратура Калининского района г. Санкт-Петербурга</w:t>
            </w:r>
          </w:p>
          <w:p w:rsidR="004C77D2" w:rsidRPr="00771C14" w:rsidRDefault="004C77D2" w:rsidP="00C70968">
            <w:pPr>
              <w:pStyle w:val="p16"/>
              <w:ind w:right="5"/>
              <w:contextualSpacing/>
              <w:jc w:val="both"/>
              <w:rPr>
                <w:rStyle w:val="11pt0"/>
                <w:szCs w:val="24"/>
                <w:highlight w:val="none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4C77D2" w:rsidRPr="00771C14" w:rsidTr="00814518">
        <w:trPr>
          <w:gridAfter w:val="1"/>
          <w:wAfter w:w="31" w:type="dxa"/>
          <w:trHeight w:val="2516"/>
        </w:trPr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7D2" w:rsidRPr="00771C14" w:rsidRDefault="004C77D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7D2" w:rsidRDefault="004C77D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17.20</w:t>
            </w:r>
          </w:p>
          <w:p w:rsidR="004C77D2" w:rsidRDefault="004C77D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C77D2" w:rsidRDefault="004C77D2" w:rsidP="004C77D2">
            <w:pPr>
              <w:ind w:left="-22" w:right="-113"/>
              <w:contextualSpacing/>
              <w:rPr>
                <w:szCs w:val="24"/>
              </w:rPr>
            </w:pPr>
            <w:r>
              <w:rPr>
                <w:szCs w:val="24"/>
              </w:rPr>
              <w:t>18.05</w:t>
            </w:r>
          </w:p>
          <w:p w:rsidR="004C77D2" w:rsidRPr="00771C14" w:rsidRDefault="004C77D2" w:rsidP="00C033F2">
            <w:pPr>
              <w:ind w:left="-22" w:right="-113"/>
              <w:contextualSpacing/>
              <w:jc w:val="both"/>
              <w:rPr>
                <w:szCs w:val="24"/>
              </w:rPr>
            </w:pP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7D2" w:rsidRPr="00771C14" w:rsidRDefault="004C77D2" w:rsidP="00C033F2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Семинар по т. 8.1.</w:t>
            </w:r>
            <w:r w:rsidRPr="00771C14">
              <w:rPr>
                <w:szCs w:val="24"/>
              </w:rPr>
              <w:t xml:space="preserve"> Организация делопроизводства, электронный документооборот, правила оформления документов в органах прокуратуры Российской Федерации. Особенности работы с документами, содержащими служебную информацию ограниченного распространения. Обеспечение сохранности документов. Использование специализированной электронной почты </w:t>
            </w:r>
            <w:proofErr w:type="spellStart"/>
            <w:r w:rsidRPr="00771C14">
              <w:rPr>
                <w:szCs w:val="24"/>
              </w:rPr>
              <w:t>Mailion</w:t>
            </w:r>
            <w:proofErr w:type="spellEnd"/>
            <w:r w:rsidRPr="00771C14">
              <w:rPr>
                <w:szCs w:val="24"/>
              </w:rPr>
              <w:t>, специализированного почтового сервиса закрытого сегмента conf.op.ru</w:t>
            </w:r>
          </w:p>
          <w:p w:rsidR="004C77D2" w:rsidRPr="00771C14" w:rsidRDefault="004C77D2" w:rsidP="00C033F2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Главный специалист учебно-методического отдела –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4C77D2" w:rsidRDefault="004C77D2" w:rsidP="00C033F2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Григаревичюс</w:t>
            </w:r>
            <w:proofErr w:type="spellEnd"/>
            <w:r w:rsidRPr="00771C14">
              <w:rPr>
                <w:b/>
                <w:szCs w:val="24"/>
              </w:rPr>
              <w:t xml:space="preserve"> Анастасия </w:t>
            </w:r>
            <w:proofErr w:type="spellStart"/>
            <w:r w:rsidRPr="00771C14">
              <w:rPr>
                <w:b/>
                <w:szCs w:val="24"/>
              </w:rPr>
              <w:t>Ричардасовна</w:t>
            </w:r>
            <w:proofErr w:type="spellEnd"/>
          </w:p>
          <w:p w:rsidR="004C77D2" w:rsidRPr="00771C14" w:rsidRDefault="004C77D2" w:rsidP="00C033F2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856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15.05.2025</w:t>
            </w: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ЧТ</w:t>
            </w: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lastRenderedPageBreak/>
              <w:t>09.00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09.45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C033F2" w:rsidRDefault="00C033F2" w:rsidP="00C033F2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Лекция по т. 2.5.</w:t>
            </w:r>
            <w:r w:rsidRPr="00771C14">
              <w:rPr>
                <w:szCs w:val="24"/>
              </w:rPr>
              <w:t xml:space="preserve"> </w:t>
            </w:r>
            <w:bookmarkStart w:id="7" w:name="_Hlk194405791"/>
            <w:bookmarkEnd w:id="7"/>
            <w:r w:rsidRPr="00C70968">
              <w:rPr>
                <w:szCs w:val="24"/>
              </w:rPr>
              <w:t>Прокурорский надзор за исполнением законов о противодействии экстремист</w:t>
            </w:r>
            <w:r w:rsidRPr="00C70968">
              <w:rPr>
                <w:szCs w:val="24"/>
              </w:rPr>
              <w:softHyphen/>
              <w:t>ской деятельности. Предупреждение меж</w:t>
            </w:r>
            <w:r w:rsidRPr="00C70968">
              <w:rPr>
                <w:szCs w:val="24"/>
              </w:rPr>
              <w:softHyphen/>
              <w:t>национальных (межэтнических) и межконфессиональных конфликтов, использование органами внутренних дел системы сбора, накопления, обработки и анализа данных о наруше</w:t>
            </w:r>
            <w:r w:rsidRPr="00C70968">
              <w:rPr>
                <w:szCs w:val="24"/>
              </w:rPr>
              <w:softHyphen/>
              <w:t>ниях в данной сфере. Мониторинг состояния законности и пра</w:t>
            </w:r>
            <w:r w:rsidRPr="00C70968">
              <w:rPr>
                <w:szCs w:val="24"/>
              </w:rPr>
              <w:softHyphen/>
              <w:t>вопорядка, состояния межнациональных отношений на основе данных Ситуацион</w:t>
            </w:r>
            <w:r w:rsidRPr="00C70968">
              <w:rPr>
                <w:szCs w:val="24"/>
              </w:rPr>
              <w:softHyphen/>
              <w:t>ного центра Федерального агентства по делам национальностей, в том числе ин</w:t>
            </w:r>
            <w:r w:rsidRPr="00C70968">
              <w:rPr>
                <w:szCs w:val="24"/>
              </w:rPr>
              <w:softHyphen/>
              <w:t>фор</w:t>
            </w:r>
            <w:r w:rsidRPr="00C70968">
              <w:rPr>
                <w:szCs w:val="24"/>
              </w:rPr>
              <w:softHyphen/>
              <w:t>мационно-телекоммуникационной сети «Интернет» и социал</w:t>
            </w:r>
            <w:r>
              <w:rPr>
                <w:szCs w:val="24"/>
              </w:rPr>
              <w:t>ьных сетей</w:t>
            </w:r>
          </w:p>
          <w:p w:rsidR="00C033F2" w:rsidRPr="00771C14" w:rsidRDefault="00C033F2" w:rsidP="00C033F2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Начальник отдела по надзору за исполнением законов о федеральной безопасности, межнациональных отношениях и противодействию экстремизму прокуратуры г. Санкт-Петербурга</w:t>
            </w:r>
          </w:p>
          <w:p w:rsidR="00C033F2" w:rsidRPr="00771C14" w:rsidRDefault="00C033F2" w:rsidP="00C033F2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Чиквин</w:t>
            </w:r>
            <w:proofErr w:type="spellEnd"/>
            <w:r w:rsidRPr="00771C14">
              <w:rPr>
                <w:b/>
                <w:szCs w:val="24"/>
              </w:rPr>
              <w:t xml:space="preserve"> Иван Владимирович</w:t>
            </w:r>
          </w:p>
          <w:p w:rsidR="00C033F2" w:rsidRPr="00771C14" w:rsidRDefault="00C033F2" w:rsidP="00C033F2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202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09.50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10.35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Лекция по т. 2.7.</w:t>
            </w:r>
            <w:r w:rsidRPr="00771C14">
              <w:rPr>
                <w:szCs w:val="24"/>
              </w:rPr>
              <w:t xml:space="preserve"> </w:t>
            </w:r>
            <w:proofErr w:type="gramStart"/>
            <w:r w:rsidRPr="00771C14">
              <w:rPr>
                <w:szCs w:val="24"/>
              </w:rPr>
              <w:t xml:space="preserve">Взаимодействие органов прокуратуры с территориальными органами федеральных органов исполнительной власти, исполнительными органами государственной власти субъектов Российской Федерации и </w:t>
            </w:r>
            <w:r w:rsidRPr="00771C14">
              <w:rPr>
                <w:szCs w:val="24"/>
              </w:rPr>
              <w:lastRenderedPageBreak/>
              <w:t>органами местного самоуправления (комиссии по вопросам обеспечения правопорядка и профилактики правонарушений, советами по межнациональным отношениям), правоохранительными и контролирующими органами, а также национальными представительствами, диаспорами и другими институтами гражданского общества при осуществлении прокурорского надзора за исполнением законов в сфере миграции</w:t>
            </w:r>
            <w:proofErr w:type="gramEnd"/>
          </w:p>
          <w:p w:rsidR="00C033F2" w:rsidRPr="00771C14" w:rsidRDefault="00C033F2" w:rsidP="00C033F2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Начальник отдела по надзору за исполнением законов о федеральной безопасности, межнациональных отношениях и противодействию экстремизму прокуратуры г. Санкт-Петербурга</w:t>
            </w:r>
          </w:p>
          <w:p w:rsidR="00C033F2" w:rsidRPr="00771C14" w:rsidRDefault="00C033F2" w:rsidP="00C033F2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Чиквин</w:t>
            </w:r>
            <w:proofErr w:type="spellEnd"/>
            <w:r w:rsidRPr="00771C14">
              <w:rPr>
                <w:b/>
                <w:szCs w:val="24"/>
              </w:rPr>
              <w:t xml:space="preserve"> Иван Владимирович</w:t>
            </w:r>
          </w:p>
          <w:p w:rsidR="00C033F2" w:rsidRPr="00771C14" w:rsidRDefault="00C033F2" w:rsidP="00C033F2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1476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10.40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11.25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Семинар по т. 2.7.</w:t>
            </w:r>
            <w:r w:rsidRPr="00771C14">
              <w:rPr>
                <w:szCs w:val="24"/>
              </w:rPr>
              <w:t xml:space="preserve"> </w:t>
            </w:r>
            <w:proofErr w:type="gramStart"/>
            <w:r w:rsidRPr="00771C14">
              <w:rPr>
                <w:szCs w:val="24"/>
              </w:rPr>
              <w:t>Взаимодействие органов прокуратуры с территориальными органами федеральных органов исполнительной власти, исполнительными органами государственной власти субъектов Российской Федерации и органами местного самоуправления (комиссии по вопросам обеспечения правопорядка и профилактики правонарушений, советами по межнациональным отношениям), правоохранительными и контролирующими органами, а также национальными представительствами, диаспорами и другими институтами гражданского общества при осуществлении прокурорского надзора за исполнением законов в сфере миграции</w:t>
            </w:r>
            <w:proofErr w:type="gramEnd"/>
          </w:p>
          <w:p w:rsidR="00C033F2" w:rsidRPr="00771C14" w:rsidRDefault="00C033F2" w:rsidP="00C033F2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Начальник отдела по надзору за исполнением законов о федеральной безопасности, межнациональных отношениях и противодействию экстремизму прокуратуры г. Санкт-Петербурга</w:t>
            </w:r>
          </w:p>
          <w:p w:rsidR="00C033F2" w:rsidRPr="00771C14" w:rsidRDefault="00C033F2" w:rsidP="00C033F2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Чиквин</w:t>
            </w:r>
            <w:proofErr w:type="spellEnd"/>
            <w:r w:rsidRPr="00771C14">
              <w:rPr>
                <w:b/>
                <w:szCs w:val="24"/>
              </w:rPr>
              <w:t xml:space="preserve"> Иван Владимирович</w:t>
            </w:r>
          </w:p>
          <w:p w:rsidR="00C033F2" w:rsidRPr="00771C14" w:rsidRDefault="00C033F2" w:rsidP="00C033F2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856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11.30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12.15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Семинар по т. 2.6. </w:t>
            </w:r>
            <w:r w:rsidRPr="00771C14">
              <w:rPr>
                <w:szCs w:val="24"/>
              </w:rPr>
              <w:t xml:space="preserve">Прокурорский надзор за исполнением Федерального закона от 07.08.2001 № 115-ФЗ «О противодействии легализации (отмыванию) доходов, полученных преступным путем, и финансированию терроризма». Методика выявления схем и способов легализации доходов, полученных преступным путем в миграционной сфере. Взаимодействие органов прокуратуры с органами </w:t>
            </w:r>
            <w:proofErr w:type="spellStart"/>
            <w:r w:rsidRPr="00771C14">
              <w:rPr>
                <w:szCs w:val="24"/>
              </w:rPr>
              <w:t>Росфинмониторинга</w:t>
            </w:r>
            <w:proofErr w:type="spellEnd"/>
            <w:r w:rsidRPr="00771C14">
              <w:rPr>
                <w:szCs w:val="24"/>
              </w:rPr>
              <w:t>, налоговыми органами</w:t>
            </w:r>
          </w:p>
          <w:p w:rsidR="00C033F2" w:rsidRPr="00126218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126218">
              <w:rPr>
                <w:szCs w:val="24"/>
              </w:rPr>
              <w:t>Начальник учебно-методиче</w:t>
            </w:r>
            <w:r w:rsidRPr="00126218">
              <w:rPr>
                <w:szCs w:val="24"/>
              </w:rPr>
              <w:softHyphen/>
              <w:t>ского отдела прокура</w:t>
            </w:r>
            <w:r w:rsidRPr="00126218">
              <w:rPr>
                <w:szCs w:val="24"/>
              </w:rPr>
              <w:softHyphen/>
              <w:t>туры – директор межрегио</w:t>
            </w:r>
            <w:r w:rsidRPr="00126218">
              <w:rPr>
                <w:szCs w:val="24"/>
              </w:rPr>
              <w:softHyphen/>
              <w:t>нального центра профессио</w:t>
            </w:r>
            <w:r w:rsidRPr="00126218">
              <w:rPr>
                <w:szCs w:val="24"/>
              </w:rPr>
              <w:softHyphen/>
              <w:t>наль</w:t>
            </w:r>
            <w:r w:rsidRPr="00126218">
              <w:rPr>
                <w:szCs w:val="24"/>
              </w:rPr>
              <w:softHyphen/>
              <w:t>ного обу</w:t>
            </w:r>
            <w:r w:rsidRPr="00126218">
              <w:rPr>
                <w:szCs w:val="24"/>
              </w:rPr>
              <w:softHyphen/>
              <w:t>чения прокурорских ра</w:t>
            </w:r>
            <w:r w:rsidRPr="00126218">
              <w:rPr>
                <w:szCs w:val="24"/>
              </w:rPr>
              <w:softHyphen/>
              <w:t>бот</w:t>
            </w:r>
            <w:r w:rsidRPr="00126218">
              <w:rPr>
                <w:szCs w:val="24"/>
              </w:rPr>
              <w:softHyphen/>
              <w:t>ников и федеральных государ</w:t>
            </w:r>
            <w:r w:rsidRPr="00126218">
              <w:rPr>
                <w:szCs w:val="24"/>
              </w:rPr>
              <w:softHyphen/>
              <w:t>ствен</w:t>
            </w:r>
            <w:r w:rsidRPr="00126218">
              <w:rPr>
                <w:szCs w:val="24"/>
              </w:rPr>
              <w:softHyphen/>
              <w:t>ных гражданских служащих</w:t>
            </w:r>
          </w:p>
          <w:p w:rsidR="00C033F2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126218">
              <w:rPr>
                <w:b/>
                <w:szCs w:val="24"/>
              </w:rPr>
              <w:t>Кахивова</w:t>
            </w:r>
            <w:proofErr w:type="spellEnd"/>
            <w:r w:rsidRPr="00126218">
              <w:rPr>
                <w:b/>
                <w:szCs w:val="24"/>
              </w:rPr>
              <w:t xml:space="preserve"> Анна Валентиновна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1665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13.00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14.30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Лекция по т. 8.3.</w:t>
            </w:r>
            <w:r w:rsidRPr="00771C14">
              <w:rPr>
                <w:szCs w:val="24"/>
              </w:rPr>
              <w:t xml:space="preserve"> Навыки делового общения и публичного выступления. Ораторское мастерство. Требования к официальной письменной речи</w:t>
            </w:r>
          </w:p>
          <w:p w:rsidR="00C033F2" w:rsidRPr="00771C14" w:rsidRDefault="00C033F2" w:rsidP="00C033F2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Доцент кафедры медиа-коммуникационных технологий Санкт-Петербургского государственного института кино и телевидения</w:t>
            </w:r>
          </w:p>
          <w:p w:rsidR="00C033F2" w:rsidRPr="00771C14" w:rsidRDefault="00C033F2" w:rsidP="00C033F2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Маркова Арина Васильевна</w:t>
            </w:r>
          </w:p>
          <w:p w:rsidR="00C033F2" w:rsidRPr="00771C14" w:rsidRDefault="00C033F2" w:rsidP="00C033F2">
            <w:pPr>
              <w:pStyle w:val="p16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1665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14.</w:t>
            </w:r>
            <w:r>
              <w:rPr>
                <w:szCs w:val="24"/>
              </w:rPr>
              <w:t>50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771C14">
              <w:rPr>
                <w:szCs w:val="24"/>
              </w:rPr>
              <w:t>.</w:t>
            </w:r>
            <w:r>
              <w:rPr>
                <w:szCs w:val="24"/>
              </w:rPr>
              <w:t>35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126218" w:rsidRDefault="00C033F2" w:rsidP="00C033F2">
            <w:pPr>
              <w:spacing w:beforeAutospacing="1" w:afterAutospacing="1"/>
              <w:ind w:right="5"/>
              <w:contextualSpacing/>
              <w:jc w:val="both"/>
              <w:rPr>
                <w:szCs w:val="24"/>
              </w:rPr>
            </w:pPr>
            <w:r w:rsidRPr="00126218">
              <w:rPr>
                <w:b/>
                <w:szCs w:val="24"/>
              </w:rPr>
              <w:t>Лекция по т. 2.22.</w:t>
            </w:r>
            <w:r w:rsidRPr="00126218">
              <w:rPr>
                <w:szCs w:val="24"/>
              </w:rPr>
              <w:t xml:space="preserve"> Акты и иные меры прокурорского реагирования, комплексный характер применения; взаимодействие с прокурорами, участвующими в гражданском, административном и арбитражном судопроизводстве, с прокурорами, надзирающими за процессуальной деятельностью органов предварительного расследования</w:t>
            </w:r>
          </w:p>
          <w:p w:rsidR="00C033F2" w:rsidRPr="00126218" w:rsidRDefault="00C033F2" w:rsidP="00C033F2">
            <w:pPr>
              <w:spacing w:beforeAutospacing="1" w:afterAutospacing="1"/>
              <w:ind w:right="5"/>
              <w:contextualSpacing/>
              <w:jc w:val="both"/>
              <w:rPr>
                <w:szCs w:val="24"/>
              </w:rPr>
            </w:pPr>
            <w:r w:rsidRPr="00126218">
              <w:rPr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C033F2" w:rsidRPr="00126218" w:rsidRDefault="00C033F2" w:rsidP="00C033F2">
            <w:pPr>
              <w:spacing w:beforeAutospacing="1" w:afterAutospacing="1"/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126218">
              <w:rPr>
                <w:b/>
                <w:szCs w:val="24"/>
              </w:rPr>
              <w:t>Кахивова</w:t>
            </w:r>
            <w:proofErr w:type="spellEnd"/>
            <w:r w:rsidRPr="00126218">
              <w:rPr>
                <w:b/>
                <w:szCs w:val="24"/>
              </w:rPr>
              <w:t xml:space="preserve"> Анна Валентиновна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126218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F219E8">
        <w:trPr>
          <w:gridAfter w:val="1"/>
          <w:wAfter w:w="31" w:type="dxa"/>
          <w:trHeight w:val="572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771C14">
              <w:rPr>
                <w:szCs w:val="24"/>
              </w:rPr>
              <w:t>.</w:t>
            </w:r>
            <w:r>
              <w:rPr>
                <w:szCs w:val="24"/>
              </w:rPr>
              <w:t>35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771C14">
              <w:rPr>
                <w:szCs w:val="24"/>
              </w:rPr>
              <w:t>.</w:t>
            </w:r>
            <w:r>
              <w:rPr>
                <w:szCs w:val="24"/>
              </w:rPr>
              <w:t>20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00369F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00369F">
              <w:rPr>
                <w:b/>
                <w:szCs w:val="24"/>
              </w:rPr>
              <w:t xml:space="preserve">Лекция по т. 6.1. </w:t>
            </w:r>
            <w:r w:rsidRPr="0000369F">
              <w:rPr>
                <w:szCs w:val="24"/>
              </w:rPr>
              <w:t>Общие вопросы организации прокурором подготовки, предъявления и поддержания исковых заявлений (заявлений) в судах по делам, вытекающим из миграционной сферы</w:t>
            </w:r>
          </w:p>
          <w:p w:rsidR="00C033F2" w:rsidRPr="0000369F" w:rsidRDefault="00C033F2" w:rsidP="00C033F2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00369F">
              <w:rPr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C033F2" w:rsidRPr="0000369F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00369F">
              <w:rPr>
                <w:b/>
                <w:szCs w:val="24"/>
              </w:rPr>
              <w:t>Кахивова</w:t>
            </w:r>
            <w:proofErr w:type="spellEnd"/>
            <w:r w:rsidRPr="0000369F">
              <w:rPr>
                <w:b/>
                <w:szCs w:val="24"/>
              </w:rPr>
              <w:t xml:space="preserve"> Анна Валентиновна</w:t>
            </w:r>
          </w:p>
          <w:p w:rsidR="00C033F2" w:rsidRPr="00126218" w:rsidRDefault="00C033F2" w:rsidP="00C033F2">
            <w:pPr>
              <w:rPr>
                <w:b/>
                <w:szCs w:val="24"/>
              </w:rPr>
            </w:pPr>
            <w:r w:rsidRPr="00126218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289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16.30</w:t>
            </w:r>
          </w:p>
          <w:p w:rsidR="00C033F2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17.15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 xml:space="preserve">Семинар по т. 7.6. </w:t>
            </w:r>
            <w:r w:rsidRPr="00771C14">
              <w:rPr>
                <w:szCs w:val="24"/>
              </w:rPr>
              <w:t xml:space="preserve">Использование технологий искусственного интеллекта в деятельности органов прокуратуры </w:t>
            </w:r>
          </w:p>
          <w:p w:rsidR="00C033F2" w:rsidRPr="00771C14" w:rsidRDefault="00C033F2" w:rsidP="00C033F2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C033F2" w:rsidRPr="00771C14" w:rsidRDefault="00C033F2" w:rsidP="00C033F2">
            <w:pPr>
              <w:widowControl w:val="0"/>
              <w:ind w:right="5"/>
              <w:contextualSpacing/>
              <w:jc w:val="both"/>
              <w:rPr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Кахивова</w:t>
            </w:r>
            <w:proofErr w:type="spellEnd"/>
            <w:r w:rsidRPr="00771C14">
              <w:rPr>
                <w:b/>
                <w:szCs w:val="24"/>
              </w:rPr>
              <w:t xml:space="preserve"> Анна Валентиновна</w:t>
            </w:r>
          </w:p>
          <w:p w:rsidR="00C033F2" w:rsidRPr="00771C14" w:rsidRDefault="00C033F2" w:rsidP="00C033F2">
            <w:pPr>
              <w:widowControl w:val="0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1398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</w:t>
            </w:r>
            <w:r>
              <w:rPr>
                <w:szCs w:val="24"/>
              </w:rPr>
              <w:t>7.15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– 1</w:t>
            </w:r>
            <w:r>
              <w:rPr>
                <w:szCs w:val="24"/>
              </w:rPr>
              <w:t>8.00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F33D90" w:rsidRDefault="00C033F2" w:rsidP="00C033F2">
            <w:pPr>
              <w:spacing w:beforeAutospacing="1" w:afterAutospacing="1"/>
              <w:ind w:right="5"/>
              <w:contextualSpacing/>
              <w:jc w:val="both"/>
              <w:rPr>
                <w:szCs w:val="24"/>
              </w:rPr>
            </w:pPr>
            <w:r w:rsidRPr="00F33D90">
              <w:rPr>
                <w:b/>
                <w:szCs w:val="24"/>
              </w:rPr>
              <w:t>Семинар по т. 8.2.</w:t>
            </w:r>
            <w:r w:rsidRPr="00F33D90">
              <w:rPr>
                <w:szCs w:val="24"/>
              </w:rPr>
              <w:t xml:space="preserve"> Государственная и ведомственная статистическая отчетность по результатам прокурорского надзора за исполнением законов, в том числе в сфере миграции. Отражение результатов работы </w:t>
            </w:r>
            <w:proofErr w:type="gramStart"/>
            <w:r w:rsidRPr="00F33D90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F33D90">
              <w:rPr>
                <w:szCs w:val="24"/>
              </w:rPr>
              <w:t>ГАС</w:t>
            </w:r>
            <w:proofErr w:type="gramEnd"/>
            <w:r w:rsidRPr="00F33D90">
              <w:rPr>
                <w:szCs w:val="24"/>
              </w:rPr>
              <w:t xml:space="preserve"> ПС, АИК «Надзор-WEB». Особенности отражения в формах государственного статистического наблюдения сведений о состоянии миграционной преступности</w:t>
            </w:r>
          </w:p>
          <w:p w:rsidR="00C033F2" w:rsidRPr="00F33D90" w:rsidRDefault="00C033F2" w:rsidP="00C033F2">
            <w:pPr>
              <w:spacing w:beforeAutospacing="1" w:afterAutospacing="1"/>
              <w:ind w:right="5"/>
              <w:contextualSpacing/>
              <w:jc w:val="both"/>
              <w:rPr>
                <w:szCs w:val="24"/>
              </w:rPr>
            </w:pPr>
            <w:proofErr w:type="spellStart"/>
            <w:r w:rsidRPr="00F33D90">
              <w:rPr>
                <w:szCs w:val="24"/>
              </w:rPr>
              <w:t>И.о</w:t>
            </w:r>
            <w:proofErr w:type="spellEnd"/>
            <w:r w:rsidRPr="00F33D90">
              <w:rPr>
                <w:szCs w:val="24"/>
              </w:rPr>
              <w:t>. начальника управления правовой статистики, информационных технологий и защиты информации прокуратуры г. Санкт-Петербурга</w:t>
            </w:r>
          </w:p>
          <w:p w:rsidR="00C033F2" w:rsidRPr="00F33D90" w:rsidRDefault="00C033F2" w:rsidP="00C033F2">
            <w:pPr>
              <w:spacing w:beforeAutospacing="1" w:afterAutospacing="1"/>
              <w:ind w:right="5"/>
              <w:contextualSpacing/>
              <w:jc w:val="both"/>
              <w:rPr>
                <w:b/>
                <w:szCs w:val="24"/>
              </w:rPr>
            </w:pPr>
            <w:r w:rsidRPr="00F33D90">
              <w:rPr>
                <w:b/>
                <w:szCs w:val="24"/>
              </w:rPr>
              <w:t>Томашова Светлана Геннадьевна</w:t>
            </w:r>
          </w:p>
          <w:p w:rsidR="00C033F2" w:rsidRPr="00771C14" w:rsidRDefault="00C033F2" w:rsidP="00C033F2">
            <w:pPr>
              <w:widowControl w:val="0"/>
              <w:ind w:right="5"/>
              <w:contextualSpacing/>
              <w:jc w:val="both"/>
              <w:rPr>
                <w:szCs w:val="24"/>
              </w:rPr>
            </w:pPr>
            <w:r w:rsidRPr="00F33D90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1894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16.05.2025</w:t>
            </w:r>
          </w:p>
          <w:p w:rsidR="00C033F2" w:rsidRPr="00771C14" w:rsidRDefault="00C033F2" w:rsidP="00C033F2">
            <w:pPr>
              <w:pStyle w:val="p16"/>
              <w:ind w:left="-224" w:right="-249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ПТ</w:t>
            </w:r>
          </w:p>
          <w:p w:rsidR="00C033F2" w:rsidRPr="00771C14" w:rsidRDefault="00C033F2" w:rsidP="00C033F2">
            <w:pPr>
              <w:pStyle w:val="p16"/>
              <w:ind w:left="-224" w:right="-249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spacing w:before="100" w:after="100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09.00</w:t>
            </w:r>
          </w:p>
          <w:p w:rsidR="00C033F2" w:rsidRPr="00771C14" w:rsidRDefault="00C033F2" w:rsidP="00C033F2">
            <w:pPr>
              <w:spacing w:before="100" w:after="100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spacing w:before="100" w:after="100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10.30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Лекция по т. 9. </w:t>
            </w:r>
            <w:r w:rsidRPr="00771C14">
              <w:rPr>
                <w:szCs w:val="24"/>
              </w:rPr>
              <w:t xml:space="preserve">Информационно-технологическое обеспечение </w:t>
            </w:r>
            <w:proofErr w:type="gramStart"/>
            <w:r w:rsidRPr="00771C14">
              <w:rPr>
                <w:szCs w:val="24"/>
              </w:rPr>
              <w:t>Концепции цифровой трансформации органов прокуратуры Российской Федерации</w:t>
            </w:r>
            <w:proofErr w:type="gramEnd"/>
          </w:p>
          <w:p w:rsidR="00C033F2" w:rsidRPr="00771C14" w:rsidRDefault="00C033F2" w:rsidP="00C033F2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Прокурор учебно-методического отдела прокуратуры –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Комаревцев Сергей Николаевич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 xml:space="preserve"> 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223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10.40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11.25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contextualSpacing/>
              <w:jc w:val="both"/>
              <w:rPr>
                <w:szCs w:val="24"/>
              </w:rPr>
            </w:pPr>
            <w:r w:rsidRPr="00771C14">
              <w:rPr>
                <w:rStyle w:val="11pt0"/>
                <w:b/>
                <w:szCs w:val="24"/>
                <w:highlight w:val="none"/>
              </w:rPr>
              <w:t>Семинар по т. 1.2.</w:t>
            </w:r>
            <w:r w:rsidRPr="00771C14">
              <w:rPr>
                <w:rStyle w:val="11pt0"/>
                <w:szCs w:val="24"/>
                <w:highlight w:val="none"/>
              </w:rPr>
              <w:t xml:space="preserve"> </w:t>
            </w:r>
            <w:r w:rsidRPr="00771C14">
              <w:rPr>
                <w:szCs w:val="24"/>
              </w:rPr>
              <w:t>Конституционно-правовые основы Концепции государственной миграционной политики Российской Федерации</w:t>
            </w:r>
          </w:p>
          <w:p w:rsidR="00C033F2" w:rsidRPr="00771C14" w:rsidRDefault="00C033F2" w:rsidP="00C033F2">
            <w:pPr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Комитет по межнациональным отношениям и реализации миграционной политики в Санкт</w:t>
            </w:r>
            <w:r>
              <w:rPr>
                <w:b/>
                <w:szCs w:val="24"/>
              </w:rPr>
              <w:t>-</w:t>
            </w:r>
            <w:r w:rsidRPr="00771C14">
              <w:rPr>
                <w:b/>
                <w:szCs w:val="24"/>
              </w:rPr>
              <w:t>Петербурге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rStyle w:val="11pt0"/>
                <w:spacing w:val="0"/>
                <w:szCs w:val="24"/>
                <w:highlight w:val="none"/>
              </w:rPr>
            </w:pPr>
            <w:r w:rsidRPr="00771C14">
              <w:rPr>
                <w:szCs w:val="24"/>
              </w:rPr>
              <w:t xml:space="preserve">Санкт-Петербургский дом национальностей (ул. </w:t>
            </w:r>
            <w:proofErr w:type="gramStart"/>
            <w:r w:rsidRPr="00771C14">
              <w:rPr>
                <w:szCs w:val="24"/>
              </w:rPr>
              <w:t>Моховая</w:t>
            </w:r>
            <w:proofErr w:type="gramEnd"/>
            <w:r w:rsidRPr="00771C14">
              <w:rPr>
                <w:szCs w:val="24"/>
              </w:rPr>
              <w:t>, д. 15)</w:t>
            </w:r>
          </w:p>
        </w:tc>
      </w:tr>
      <w:tr w:rsidR="00C033F2" w:rsidRPr="00771C14" w:rsidTr="00C71ADE">
        <w:trPr>
          <w:gridAfter w:val="1"/>
          <w:wAfter w:w="31" w:type="dxa"/>
          <w:trHeight w:val="78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11.30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12.15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F2" w:rsidRPr="00771C14" w:rsidRDefault="00C033F2" w:rsidP="00C033F2">
            <w:pPr>
              <w:contextualSpacing/>
              <w:jc w:val="both"/>
              <w:rPr>
                <w:szCs w:val="24"/>
              </w:rPr>
            </w:pPr>
            <w:r w:rsidRPr="00771C14">
              <w:rPr>
                <w:rStyle w:val="11pt0"/>
                <w:b/>
                <w:szCs w:val="24"/>
                <w:highlight w:val="none"/>
              </w:rPr>
              <w:t>Лекция по т. 2.1.</w:t>
            </w:r>
            <w:r w:rsidRPr="00771C14">
              <w:rPr>
                <w:rStyle w:val="11pt0"/>
                <w:szCs w:val="24"/>
                <w:highlight w:val="none"/>
              </w:rPr>
              <w:t xml:space="preserve"> </w:t>
            </w:r>
            <w:r w:rsidRPr="00771C14">
              <w:rPr>
                <w:szCs w:val="24"/>
              </w:rPr>
              <w:t>Правовое положение, правовой статус иностранных граждан и лиц без гражданства и правовой режим пребывания и проживания на территории Российской Федерации. Обеспечение прав участников миграционных отношений – граждан Российской Федерации, иностранных граждан и лиц без гражданства</w:t>
            </w:r>
          </w:p>
          <w:p w:rsidR="00C033F2" w:rsidRPr="00771C14" w:rsidRDefault="00C033F2" w:rsidP="00C033F2">
            <w:pPr>
              <w:spacing w:line="228" w:lineRule="auto"/>
              <w:contextualSpacing/>
              <w:jc w:val="both"/>
              <w:rPr>
                <w:szCs w:val="24"/>
              </w:rPr>
            </w:pPr>
            <w:bookmarkStart w:id="8" w:name="_Hlk194668780"/>
            <w:bookmarkEnd w:id="8"/>
            <w:r w:rsidRPr="00771C14">
              <w:rPr>
                <w:b/>
                <w:szCs w:val="24"/>
              </w:rPr>
              <w:t>Комитет по межнациональным отношениям и реализации миграционной политики в Санкт</w:t>
            </w:r>
            <w:r>
              <w:rPr>
                <w:b/>
                <w:szCs w:val="24"/>
              </w:rPr>
              <w:t>-</w:t>
            </w:r>
            <w:r w:rsidRPr="00771C14">
              <w:rPr>
                <w:b/>
                <w:szCs w:val="24"/>
              </w:rPr>
              <w:t xml:space="preserve">Петербурге   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rStyle w:val="11pt0"/>
                <w:b/>
                <w:szCs w:val="24"/>
                <w:highlight w:val="none"/>
              </w:rPr>
            </w:pPr>
            <w:r w:rsidRPr="00771C14">
              <w:rPr>
                <w:szCs w:val="24"/>
              </w:rPr>
              <w:t xml:space="preserve">Санкт-Петербургский дом национальностей (ул. </w:t>
            </w:r>
            <w:proofErr w:type="gramStart"/>
            <w:r w:rsidRPr="00771C14">
              <w:rPr>
                <w:szCs w:val="24"/>
              </w:rPr>
              <w:t>Моховая</w:t>
            </w:r>
            <w:proofErr w:type="gramEnd"/>
            <w:r w:rsidRPr="00771C14">
              <w:rPr>
                <w:szCs w:val="24"/>
              </w:rPr>
              <w:t>, д. 15)</w:t>
            </w:r>
          </w:p>
        </w:tc>
      </w:tr>
      <w:tr w:rsidR="00C033F2" w:rsidRPr="00771C14" w:rsidTr="00C71ADE">
        <w:trPr>
          <w:gridAfter w:val="1"/>
          <w:wAfter w:w="31" w:type="dxa"/>
          <w:trHeight w:val="78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spacing w:beforeAutospacing="1" w:afterAutospacing="1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12.20</w:t>
            </w:r>
          </w:p>
          <w:p w:rsidR="00C033F2" w:rsidRPr="00771C14" w:rsidRDefault="00C033F2" w:rsidP="00C033F2">
            <w:pPr>
              <w:spacing w:beforeAutospacing="1" w:afterAutospacing="1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13.05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Семинар по т. 2.4.</w:t>
            </w:r>
            <w:r w:rsidRPr="00771C14">
              <w:rPr>
                <w:szCs w:val="24"/>
              </w:rPr>
              <w:t xml:space="preserve"> Прокурорский надзор за исполнением законов об основах профилактики правонарушений, в том числе в сфере миграции. Организация работы по предотвращению вовлечения мигрантов в криминальную среду, организованную преступную, в том числе экстремистскую, террористическую, коррупционную деятельность, незаконное предпринимательство, незаконный оборот наркотиков и оружия</w:t>
            </w:r>
          </w:p>
          <w:p w:rsidR="00C033F2" w:rsidRPr="00771C14" w:rsidRDefault="003B16C6" w:rsidP="00C033F2">
            <w:pPr>
              <w:widowControl w:val="0"/>
              <w:ind w:right="5"/>
              <w:contextualSpacing/>
              <w:jc w:val="both"/>
              <w:rPr>
                <w:b/>
                <w:szCs w:val="24"/>
              </w:rPr>
            </w:pPr>
            <w:hyperlink r:id="rId8" w:history="1">
              <w:r w:rsidR="00C033F2" w:rsidRPr="00771C14">
                <w:rPr>
                  <w:b/>
                  <w:szCs w:val="24"/>
                </w:rPr>
                <w:t>Санкт-Петербургское государственное казённое учреждение «Санкт-</w:t>
              </w:r>
              <w:r w:rsidR="00C033F2" w:rsidRPr="00771C14">
                <w:rPr>
                  <w:b/>
                  <w:szCs w:val="24"/>
                </w:rPr>
                <w:lastRenderedPageBreak/>
                <w:t>Петербургский Дом национальностей»</w:t>
              </w:r>
            </w:hyperlink>
          </w:p>
          <w:p w:rsidR="00C033F2" w:rsidRPr="00771C14" w:rsidRDefault="00C033F2" w:rsidP="00C033F2">
            <w:pPr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Санкт-Петербургский дом национальностей (ул. </w:t>
            </w:r>
            <w:proofErr w:type="gramStart"/>
            <w:r w:rsidRPr="00771C14">
              <w:rPr>
                <w:szCs w:val="24"/>
              </w:rPr>
              <w:t>Моховая</w:t>
            </w:r>
            <w:proofErr w:type="gramEnd"/>
            <w:r w:rsidRPr="00771C14">
              <w:rPr>
                <w:szCs w:val="24"/>
              </w:rPr>
              <w:t>, д. 15)</w:t>
            </w:r>
          </w:p>
        </w:tc>
      </w:tr>
      <w:tr w:rsidR="00C033F2" w:rsidRPr="00771C14" w:rsidTr="00C71ADE">
        <w:trPr>
          <w:gridAfter w:val="1"/>
          <w:wAfter w:w="31" w:type="dxa"/>
          <w:trHeight w:val="195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14.15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 xml:space="preserve"> – 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15.00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Семинар по т. 2.9.</w:t>
            </w:r>
            <w:r w:rsidRPr="00771C14">
              <w:rPr>
                <w:szCs w:val="24"/>
              </w:rPr>
              <w:t xml:space="preserve"> Прокурорский надзор за исполнением законодательства о порядке въезда на территорию Российской Федерации и выезда с нее иностранных граждан и лиц без гражданства</w:t>
            </w:r>
          </w:p>
          <w:p w:rsidR="00C033F2" w:rsidRPr="00771C14" w:rsidRDefault="00C033F2" w:rsidP="00C033F2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Прокуратура Ленинградской области   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rStyle w:val="11pt0"/>
                <w:b/>
                <w:szCs w:val="24"/>
                <w:highlight w:val="none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1215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15.05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–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15.50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Семинар по т. 2.10.</w:t>
            </w:r>
            <w:r w:rsidRPr="00771C14">
              <w:rPr>
                <w:szCs w:val="24"/>
              </w:rPr>
              <w:t xml:space="preserve"> Прокурорский надзор за исполнением законодательства о получении и прекращении гражданства Российской Федерации</w:t>
            </w:r>
          </w:p>
          <w:p w:rsidR="00C033F2" w:rsidRPr="00771C14" w:rsidRDefault="00C033F2" w:rsidP="00C033F2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Прокуратура Ленинградской области   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rStyle w:val="11pt0"/>
                <w:spacing w:val="0"/>
                <w:szCs w:val="24"/>
                <w:highlight w:val="none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135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C5327E" w:rsidRDefault="00C033F2" w:rsidP="00C033F2">
            <w:pPr>
              <w:pStyle w:val="p16"/>
              <w:ind w:left="-79" w:right="-133"/>
              <w:contextualSpacing/>
              <w:jc w:val="center"/>
              <w:rPr>
                <w:color w:val="auto"/>
                <w:szCs w:val="24"/>
              </w:rPr>
            </w:pPr>
            <w:r w:rsidRPr="00C5327E">
              <w:rPr>
                <w:color w:val="auto"/>
                <w:szCs w:val="24"/>
              </w:rPr>
              <w:t>16.00</w:t>
            </w:r>
          </w:p>
          <w:p w:rsidR="00C033F2" w:rsidRPr="00C5327E" w:rsidRDefault="00C033F2" w:rsidP="00C033F2">
            <w:pPr>
              <w:pStyle w:val="p16"/>
              <w:ind w:left="-79" w:right="-133"/>
              <w:contextualSpacing/>
              <w:jc w:val="center"/>
              <w:rPr>
                <w:color w:val="auto"/>
                <w:szCs w:val="24"/>
              </w:rPr>
            </w:pPr>
            <w:r w:rsidRPr="00C5327E">
              <w:rPr>
                <w:color w:val="auto"/>
                <w:szCs w:val="24"/>
              </w:rPr>
              <w:t>– 16.45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C5327E" w:rsidRDefault="00C033F2" w:rsidP="00C033F2">
            <w:pPr>
              <w:ind w:right="5"/>
              <w:contextualSpacing/>
              <w:jc w:val="both"/>
              <w:rPr>
                <w:color w:val="auto"/>
                <w:szCs w:val="24"/>
              </w:rPr>
            </w:pPr>
            <w:r w:rsidRPr="00C5327E">
              <w:rPr>
                <w:b/>
                <w:color w:val="auto"/>
                <w:szCs w:val="24"/>
              </w:rPr>
              <w:t>Лекция по т. 4.</w:t>
            </w:r>
            <w:r w:rsidRPr="00C5327E">
              <w:rPr>
                <w:color w:val="auto"/>
                <w:szCs w:val="24"/>
              </w:rPr>
              <w:t xml:space="preserve"> Прокурорский надзор за исполнением законов органами, осуществляющими оперативно-розыскную деятельность по делам о преступлениях в сфере миграции</w:t>
            </w:r>
          </w:p>
          <w:p w:rsidR="00C033F2" w:rsidRPr="00C5327E" w:rsidRDefault="00C033F2" w:rsidP="00C033F2">
            <w:pPr>
              <w:spacing w:line="228" w:lineRule="auto"/>
              <w:contextualSpacing/>
              <w:jc w:val="both"/>
              <w:rPr>
                <w:b/>
                <w:color w:val="auto"/>
                <w:szCs w:val="24"/>
              </w:rPr>
            </w:pPr>
            <w:r w:rsidRPr="00C5327E">
              <w:rPr>
                <w:b/>
                <w:color w:val="auto"/>
                <w:szCs w:val="24"/>
              </w:rPr>
              <w:t>Прокуратура Ярославской области</w:t>
            </w:r>
          </w:p>
          <w:p w:rsidR="00C033F2" w:rsidRPr="00C5327E" w:rsidRDefault="00C033F2" w:rsidP="00C033F2">
            <w:pPr>
              <w:spacing w:line="228" w:lineRule="auto"/>
              <w:contextualSpacing/>
              <w:jc w:val="both"/>
              <w:rPr>
                <w:b/>
                <w:color w:val="auto"/>
                <w:szCs w:val="24"/>
              </w:rPr>
            </w:pPr>
            <w:proofErr w:type="gramStart"/>
            <w:r w:rsidRPr="00C5327E">
              <w:rPr>
                <w:color w:val="auto"/>
                <w:szCs w:val="24"/>
              </w:rPr>
              <w:t>(ВКС,</w:t>
            </w:r>
            <w:r w:rsidRPr="00C5327E">
              <w:rPr>
                <w:b/>
                <w:color w:val="auto"/>
                <w:szCs w:val="24"/>
              </w:rPr>
              <w:t xml:space="preserve"> </w:t>
            </w:r>
            <w:r w:rsidRPr="00C5327E">
              <w:rPr>
                <w:color w:val="auto"/>
                <w:szCs w:val="24"/>
              </w:rPr>
              <w:t>актовый зал Центра (Лесной пр., д.20, к.12)</w:t>
            </w:r>
            <w:proofErr w:type="gramEnd"/>
          </w:p>
        </w:tc>
      </w:tr>
      <w:tr w:rsidR="00C033F2" w:rsidRPr="00771C14" w:rsidTr="00C71ADE">
        <w:trPr>
          <w:gridAfter w:val="1"/>
          <w:wAfter w:w="31" w:type="dxa"/>
          <w:trHeight w:val="135"/>
        </w:trPr>
        <w:tc>
          <w:tcPr>
            <w:tcW w:w="11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C5327E" w:rsidRDefault="00C033F2" w:rsidP="00C033F2">
            <w:pPr>
              <w:pStyle w:val="p16"/>
              <w:ind w:left="-79" w:right="-133"/>
              <w:contextualSpacing/>
              <w:jc w:val="center"/>
              <w:rPr>
                <w:color w:val="auto"/>
                <w:szCs w:val="24"/>
              </w:rPr>
            </w:pPr>
            <w:r w:rsidRPr="00C5327E">
              <w:rPr>
                <w:color w:val="auto"/>
                <w:szCs w:val="24"/>
              </w:rPr>
              <w:t>16.45</w:t>
            </w:r>
          </w:p>
          <w:p w:rsidR="00C033F2" w:rsidRPr="00C5327E" w:rsidRDefault="00C033F2" w:rsidP="00C033F2">
            <w:pPr>
              <w:pStyle w:val="p16"/>
              <w:ind w:left="-79" w:right="-133"/>
              <w:contextualSpacing/>
              <w:jc w:val="center"/>
              <w:rPr>
                <w:color w:val="auto"/>
                <w:szCs w:val="24"/>
              </w:rPr>
            </w:pPr>
            <w:r w:rsidRPr="00C5327E">
              <w:rPr>
                <w:color w:val="auto"/>
                <w:szCs w:val="24"/>
              </w:rPr>
              <w:t>-</w:t>
            </w:r>
          </w:p>
          <w:p w:rsidR="00C033F2" w:rsidRPr="00C5327E" w:rsidRDefault="00C033F2" w:rsidP="00C033F2">
            <w:pPr>
              <w:pStyle w:val="p16"/>
              <w:ind w:left="-79" w:right="-133"/>
              <w:contextualSpacing/>
              <w:jc w:val="center"/>
              <w:rPr>
                <w:color w:val="auto"/>
                <w:szCs w:val="24"/>
              </w:rPr>
            </w:pPr>
            <w:r w:rsidRPr="00C5327E">
              <w:rPr>
                <w:color w:val="auto"/>
                <w:szCs w:val="24"/>
              </w:rPr>
              <w:t>17.30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C5327E" w:rsidRDefault="00C033F2" w:rsidP="00C033F2">
            <w:pPr>
              <w:ind w:right="5"/>
              <w:contextualSpacing/>
              <w:jc w:val="both"/>
              <w:rPr>
                <w:color w:val="auto"/>
                <w:szCs w:val="24"/>
              </w:rPr>
            </w:pPr>
            <w:r w:rsidRPr="00C5327E">
              <w:rPr>
                <w:b/>
                <w:color w:val="auto"/>
                <w:szCs w:val="24"/>
              </w:rPr>
              <w:t>Лекция по т. 4.</w:t>
            </w:r>
            <w:r w:rsidRPr="00C5327E">
              <w:rPr>
                <w:color w:val="auto"/>
                <w:szCs w:val="24"/>
              </w:rPr>
              <w:t xml:space="preserve"> Прокурорский надзор за исполнением законов органами, осуществляющими оперативно-розыскную деятельность по делам о преступлениях в сфере миграции</w:t>
            </w:r>
          </w:p>
          <w:p w:rsidR="00C033F2" w:rsidRPr="00C5327E" w:rsidRDefault="00C033F2" w:rsidP="00C033F2">
            <w:pPr>
              <w:spacing w:line="228" w:lineRule="auto"/>
              <w:contextualSpacing/>
              <w:jc w:val="both"/>
              <w:rPr>
                <w:color w:val="auto"/>
                <w:szCs w:val="24"/>
              </w:rPr>
            </w:pPr>
            <w:r w:rsidRPr="00C5327E">
              <w:rPr>
                <w:color w:val="auto"/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C033F2" w:rsidRPr="00C5327E" w:rsidRDefault="00C033F2" w:rsidP="00C033F2">
            <w:pPr>
              <w:widowControl w:val="0"/>
              <w:ind w:right="5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C5327E">
              <w:rPr>
                <w:b/>
                <w:color w:val="auto"/>
                <w:szCs w:val="24"/>
              </w:rPr>
              <w:t>Кахивова</w:t>
            </w:r>
            <w:proofErr w:type="spellEnd"/>
            <w:r w:rsidRPr="00C5327E">
              <w:rPr>
                <w:b/>
                <w:color w:val="auto"/>
                <w:szCs w:val="24"/>
              </w:rPr>
              <w:t xml:space="preserve"> Анна Валентиновна</w:t>
            </w:r>
          </w:p>
          <w:p w:rsidR="00C033F2" w:rsidRPr="00C5327E" w:rsidRDefault="00C033F2" w:rsidP="00C033F2">
            <w:pPr>
              <w:ind w:right="5"/>
              <w:contextualSpacing/>
              <w:jc w:val="both"/>
              <w:rPr>
                <w:b/>
                <w:color w:val="auto"/>
                <w:szCs w:val="24"/>
              </w:rPr>
            </w:pPr>
            <w:r w:rsidRPr="00C5327E">
              <w:rPr>
                <w:color w:val="auto"/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033F2">
        <w:trPr>
          <w:gridAfter w:val="1"/>
          <w:wAfter w:w="31" w:type="dxa"/>
          <w:trHeight w:val="913"/>
        </w:trPr>
        <w:tc>
          <w:tcPr>
            <w:tcW w:w="11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17.05.2025</w:t>
            </w:r>
            <w:proofErr w:type="gramStart"/>
            <w:r w:rsidRPr="00771C14">
              <w:rPr>
                <w:b/>
                <w:szCs w:val="24"/>
              </w:rPr>
              <w:t>СБ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09.00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18.00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right="5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ЭКСКУРСИИ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</w:p>
        </w:tc>
      </w:tr>
      <w:tr w:rsidR="00C033F2" w:rsidRPr="00771C14" w:rsidTr="00C71ADE">
        <w:trPr>
          <w:gridAfter w:val="1"/>
          <w:wAfter w:w="31" w:type="dxa"/>
          <w:trHeight w:val="237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 xml:space="preserve">19.05.2025 </w:t>
            </w:r>
            <w:proofErr w:type="gramStart"/>
            <w:r w:rsidRPr="00771C14">
              <w:rPr>
                <w:b/>
                <w:szCs w:val="24"/>
              </w:rPr>
              <w:t>ПН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09.00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09.45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Default="00C033F2" w:rsidP="00C033F2">
            <w:pPr>
              <w:contextualSpacing/>
              <w:jc w:val="both"/>
              <w:rPr>
                <w:szCs w:val="24"/>
              </w:rPr>
            </w:pPr>
            <w:r w:rsidRPr="00771C14">
              <w:rPr>
                <w:rStyle w:val="11pt0"/>
                <w:b/>
                <w:szCs w:val="24"/>
                <w:highlight w:val="none"/>
              </w:rPr>
              <w:t xml:space="preserve">Лекция по т. 2.8. </w:t>
            </w:r>
            <w:r w:rsidRPr="00771C14">
              <w:rPr>
                <w:szCs w:val="24"/>
              </w:rPr>
              <w:t>Прокурорский надзор за исполнением законов органами внутренних дел при осуществлении федерального государственного контроля (надзора) в сфере миграции. Оценка прокурором организации межведомственного и внутриведомственного взаимодействия органов внутренних дел, работы в государственных информационных системах в сфере миграции</w:t>
            </w:r>
          </w:p>
          <w:p w:rsidR="00C033F2" w:rsidRPr="00C5327E" w:rsidRDefault="00C033F2" w:rsidP="00C033F2">
            <w:pPr>
              <w:spacing w:line="228" w:lineRule="auto"/>
              <w:contextualSpacing/>
              <w:jc w:val="both"/>
              <w:rPr>
                <w:color w:val="auto"/>
                <w:szCs w:val="24"/>
              </w:rPr>
            </w:pPr>
            <w:r w:rsidRPr="00C5327E">
              <w:rPr>
                <w:color w:val="auto"/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4C77D2" w:rsidRDefault="00C033F2" w:rsidP="004C77D2">
            <w:pPr>
              <w:widowControl w:val="0"/>
              <w:ind w:right="5"/>
              <w:contextualSpacing/>
              <w:jc w:val="both"/>
              <w:rPr>
                <w:b/>
                <w:color w:val="auto"/>
                <w:szCs w:val="24"/>
              </w:rPr>
            </w:pPr>
            <w:proofErr w:type="spellStart"/>
            <w:r w:rsidRPr="00C5327E">
              <w:rPr>
                <w:b/>
                <w:color w:val="auto"/>
                <w:szCs w:val="24"/>
              </w:rPr>
              <w:t>Кахивова</w:t>
            </w:r>
            <w:proofErr w:type="spellEnd"/>
            <w:r w:rsidRPr="00C5327E">
              <w:rPr>
                <w:b/>
                <w:color w:val="auto"/>
                <w:szCs w:val="24"/>
              </w:rPr>
              <w:t xml:space="preserve"> Анна Валентиновна</w:t>
            </w:r>
          </w:p>
          <w:p w:rsidR="00C033F2" w:rsidRPr="00771C14" w:rsidRDefault="00C033F2" w:rsidP="004C77D2">
            <w:pPr>
              <w:widowControl w:val="0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 xml:space="preserve">Управление по вопросам миграции ГУ МВД России по г. Санкт-Петербургу и Ленинградской области  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237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09.45</w:t>
            </w:r>
          </w:p>
          <w:p w:rsidR="00C033F2" w:rsidRPr="00771C14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10.30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Default="00C033F2" w:rsidP="00C033F2">
            <w:pPr>
              <w:contextualSpacing/>
              <w:jc w:val="both"/>
              <w:rPr>
                <w:szCs w:val="24"/>
              </w:rPr>
            </w:pPr>
            <w:r w:rsidRPr="00771C14">
              <w:rPr>
                <w:rStyle w:val="11pt0"/>
                <w:b/>
                <w:szCs w:val="24"/>
                <w:highlight w:val="none"/>
              </w:rPr>
              <w:t xml:space="preserve">Семинар по т. 2.8. </w:t>
            </w:r>
            <w:r w:rsidRPr="00771C14">
              <w:rPr>
                <w:szCs w:val="24"/>
              </w:rPr>
              <w:t>Прокурорский надзор за исполнением законов органами внутренних дел при осуществлении федерального государственного контроля (надзора) в сфере миграции. Оценка прокурором организации межведомственного и внутриведомственного взаимодействия органов внутренних дел, работы в государственных информационных системах в сфере миграции</w:t>
            </w:r>
          </w:p>
          <w:p w:rsidR="00C033F2" w:rsidRPr="00C5327E" w:rsidRDefault="00C033F2" w:rsidP="00C033F2">
            <w:pPr>
              <w:spacing w:line="228" w:lineRule="auto"/>
              <w:contextualSpacing/>
              <w:jc w:val="both"/>
              <w:rPr>
                <w:color w:val="auto"/>
                <w:szCs w:val="24"/>
              </w:rPr>
            </w:pPr>
            <w:r w:rsidRPr="00C5327E">
              <w:rPr>
                <w:color w:val="auto"/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4C77D2" w:rsidRDefault="00C033F2" w:rsidP="004C77D2">
            <w:pPr>
              <w:widowControl w:val="0"/>
              <w:ind w:right="5"/>
              <w:contextualSpacing/>
              <w:jc w:val="both"/>
              <w:rPr>
                <w:b/>
                <w:color w:val="auto"/>
                <w:szCs w:val="24"/>
              </w:rPr>
            </w:pPr>
            <w:proofErr w:type="spellStart"/>
            <w:r w:rsidRPr="00C5327E">
              <w:rPr>
                <w:b/>
                <w:color w:val="auto"/>
                <w:szCs w:val="24"/>
              </w:rPr>
              <w:t>Кахивова</w:t>
            </w:r>
            <w:proofErr w:type="spellEnd"/>
            <w:r w:rsidRPr="00C5327E">
              <w:rPr>
                <w:b/>
                <w:color w:val="auto"/>
                <w:szCs w:val="24"/>
              </w:rPr>
              <w:t xml:space="preserve"> Анна Валентиновна</w:t>
            </w:r>
          </w:p>
          <w:p w:rsidR="00C033F2" w:rsidRPr="00771C14" w:rsidRDefault="00C033F2" w:rsidP="004C77D2">
            <w:pPr>
              <w:widowControl w:val="0"/>
              <w:ind w:right="5"/>
              <w:contextualSpacing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У</w:t>
            </w:r>
            <w:r w:rsidRPr="00771C14">
              <w:rPr>
                <w:b/>
                <w:szCs w:val="24"/>
              </w:rPr>
              <w:t>правление по вопросам миграции ГУ МВД России по г. Санкт-</w:t>
            </w:r>
            <w:r w:rsidRPr="00771C14">
              <w:rPr>
                <w:b/>
                <w:szCs w:val="24"/>
              </w:rPr>
              <w:lastRenderedPageBreak/>
              <w:t xml:space="preserve">Петербургу и Ленинградской области   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237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10.45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11.30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Семинар по т. 5.3.</w:t>
            </w:r>
            <w:r w:rsidRPr="00771C14">
              <w:rPr>
                <w:szCs w:val="24"/>
              </w:rPr>
              <w:t xml:space="preserve"> Прокурорский надзор за процессуальной деятельностью органов дознания и предварительного следствия в части</w:t>
            </w:r>
            <w:r w:rsidRPr="00771C14">
              <w:rPr>
                <w:b/>
                <w:szCs w:val="24"/>
              </w:rPr>
              <w:t xml:space="preserve"> </w:t>
            </w:r>
            <w:r w:rsidRPr="00771C14">
              <w:rPr>
                <w:szCs w:val="24"/>
              </w:rPr>
              <w:t xml:space="preserve">законности решений об ограничении выезда из Российской Федерации иностранных граждан или лиц без гражданства в порядке, установленном ст. 28 Федерального закона от 15.08.1996 № 114-ФЗ «О порядке выезда из Российской Федерации и въезда в Российскую Федерацию»  </w:t>
            </w:r>
          </w:p>
          <w:p w:rsidR="00C033F2" w:rsidRPr="00771C14" w:rsidRDefault="00C033F2" w:rsidP="00C033F2">
            <w:pPr>
              <w:widowControl w:val="0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прокуратура Выборгского района г. Санкт-Петербурга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237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11.40</w:t>
            </w:r>
          </w:p>
          <w:p w:rsidR="00C033F2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12.25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Лекция по т. 5.1.</w:t>
            </w:r>
            <w:r w:rsidRPr="00771C14">
              <w:rPr>
                <w:szCs w:val="24"/>
              </w:rPr>
              <w:t xml:space="preserve"> Общие вопросы прокурорского надзора за процессуальной деятельностью органов дознания и предварительного следствия по делам о преступлениях в сфере миграции. Работа с информационно-коммуникационными системами. Установление обстоятельств, способствовавших совершению преступлений, принятие мер по устранению нарушений закона  </w:t>
            </w:r>
          </w:p>
          <w:p w:rsidR="00C033F2" w:rsidRPr="00E40B07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E40B07">
              <w:rPr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C033F2" w:rsidRPr="00E40B07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proofErr w:type="spellStart"/>
            <w:r w:rsidRPr="00E40B07">
              <w:rPr>
                <w:b/>
                <w:szCs w:val="24"/>
              </w:rPr>
              <w:t>Кахивова</w:t>
            </w:r>
            <w:proofErr w:type="spellEnd"/>
            <w:r w:rsidRPr="00E40B07">
              <w:rPr>
                <w:b/>
                <w:szCs w:val="24"/>
              </w:rPr>
              <w:t xml:space="preserve"> Анна Валентиновна</w:t>
            </w:r>
          </w:p>
          <w:p w:rsidR="00C033F2" w:rsidRPr="00771C14" w:rsidRDefault="00C033F2" w:rsidP="00C033F2">
            <w:pPr>
              <w:widowControl w:val="0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прокуратура Выборгского района г. Санкт-Петербурга</w:t>
            </w:r>
          </w:p>
          <w:p w:rsidR="00C033F2" w:rsidRPr="00771C14" w:rsidRDefault="00C033F2" w:rsidP="00C033F2">
            <w:pPr>
              <w:widowControl w:val="0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237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12.25</w:t>
            </w:r>
          </w:p>
          <w:p w:rsidR="00C033F2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13.10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Лекция по т. 5.2.</w:t>
            </w:r>
            <w:r w:rsidRPr="00771C14">
              <w:rPr>
                <w:szCs w:val="24"/>
              </w:rPr>
              <w:t xml:space="preserve"> Прокурорский надзор за исполнением законов при приеме, регистрации и разрешении заявлений, сообщений о преступлениях, связанных с нарушением миграционного законодательства; законностью решения об отказе в возбуждении уголовного дела  </w:t>
            </w:r>
          </w:p>
          <w:p w:rsidR="00C033F2" w:rsidRPr="00E40B07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E40B07">
              <w:rPr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C033F2" w:rsidRPr="00E40B07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proofErr w:type="spellStart"/>
            <w:r w:rsidRPr="00E40B07">
              <w:rPr>
                <w:b/>
                <w:szCs w:val="24"/>
              </w:rPr>
              <w:t>Кахивова</w:t>
            </w:r>
            <w:proofErr w:type="spellEnd"/>
            <w:r w:rsidRPr="00E40B07">
              <w:rPr>
                <w:b/>
                <w:szCs w:val="24"/>
              </w:rPr>
              <w:t xml:space="preserve"> Анна Валентиновна</w:t>
            </w:r>
          </w:p>
          <w:p w:rsidR="00C033F2" w:rsidRPr="00771C14" w:rsidRDefault="00C033F2" w:rsidP="00C033F2">
            <w:pPr>
              <w:widowControl w:val="0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прокуратура Выборгского района г. Санкт-Петербурга</w:t>
            </w:r>
          </w:p>
          <w:p w:rsidR="00C033F2" w:rsidRPr="00771C14" w:rsidRDefault="00C033F2" w:rsidP="00C033F2">
            <w:pPr>
              <w:widowControl w:val="0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4C77D2">
        <w:trPr>
          <w:gridAfter w:val="1"/>
          <w:wAfter w:w="31" w:type="dxa"/>
          <w:trHeight w:val="897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15.00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 xml:space="preserve">- 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17.00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widowControl w:val="0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 xml:space="preserve">Экскурсионное </w:t>
            </w:r>
            <w:bookmarkStart w:id="9" w:name="_Hlk194667619"/>
            <w:r w:rsidRPr="00771C14">
              <w:rPr>
                <w:b/>
                <w:szCs w:val="24"/>
              </w:rPr>
              <w:t>посещение Государственного комплекса «Дворец конгрессов»</w:t>
            </w:r>
            <w:bookmarkEnd w:id="9"/>
            <w:r w:rsidRPr="00771C14">
              <w:rPr>
                <w:b/>
                <w:szCs w:val="24"/>
              </w:rPr>
              <w:t xml:space="preserve"> 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 (г. Санкт-Петербург, пос. Стрельна, </w:t>
            </w:r>
            <w:proofErr w:type="spellStart"/>
            <w:proofErr w:type="gramStart"/>
            <w:r w:rsidRPr="00771C14">
              <w:rPr>
                <w:szCs w:val="24"/>
              </w:rPr>
              <w:t>ул</w:t>
            </w:r>
            <w:proofErr w:type="spellEnd"/>
            <w:proofErr w:type="gramEnd"/>
            <w:r w:rsidRPr="00771C14">
              <w:rPr>
                <w:szCs w:val="24"/>
              </w:rPr>
              <w:t xml:space="preserve"> Глинки, д. 6)</w:t>
            </w:r>
            <w:r w:rsidRPr="00771C14">
              <w:rPr>
                <w:b/>
                <w:szCs w:val="24"/>
              </w:rPr>
              <w:t xml:space="preserve">   </w:t>
            </w:r>
          </w:p>
        </w:tc>
      </w:tr>
      <w:tr w:rsidR="00C033F2" w:rsidRPr="00771C14" w:rsidTr="00C71ADE">
        <w:trPr>
          <w:gridAfter w:val="1"/>
          <w:wAfter w:w="31" w:type="dxa"/>
          <w:trHeight w:val="285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20.05.2025</w:t>
            </w: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color w:val="7030A0"/>
                <w:szCs w:val="24"/>
              </w:rPr>
            </w:pPr>
            <w:r w:rsidRPr="00771C14">
              <w:rPr>
                <w:b/>
                <w:szCs w:val="24"/>
              </w:rPr>
              <w:t>ВТ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09.00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09.45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spacing w:line="228" w:lineRule="auto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Лекция по т. 2.16. </w:t>
            </w:r>
            <w:r w:rsidRPr="00771C14">
              <w:rPr>
                <w:szCs w:val="24"/>
              </w:rPr>
              <w:t>Методика прокурорской проверки по выявлению незаконной миграции, установлению фиктивной регистрации (постановки на миграционный учет) иностранных граждан или лиц без гражданства по месту жительства (пребывания), а также для снятия правонарушителей с такого учета</w:t>
            </w:r>
          </w:p>
          <w:p w:rsidR="00C033F2" w:rsidRPr="00771C14" w:rsidRDefault="00C033F2" w:rsidP="00C033F2">
            <w:pPr>
              <w:spacing w:line="228" w:lineRule="auto"/>
              <w:contextualSpacing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 xml:space="preserve">Прокуратура Калужской области </w:t>
            </w:r>
          </w:p>
          <w:p w:rsidR="00C033F2" w:rsidRPr="00771C14" w:rsidRDefault="004C77D2" w:rsidP="00C033F2">
            <w:pPr>
              <w:ind w:right="5"/>
              <w:contextualSpacing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(ВКС, </w:t>
            </w:r>
            <w:r w:rsidR="00C033F2" w:rsidRPr="00771C14">
              <w:rPr>
                <w:szCs w:val="24"/>
              </w:rPr>
              <w:t>актовый зал Центра (Лесной пр., д.20, к.12)</w:t>
            </w:r>
            <w:proofErr w:type="gramEnd"/>
          </w:p>
        </w:tc>
      </w:tr>
      <w:tr w:rsidR="00C033F2" w:rsidRPr="00771C14" w:rsidTr="00C71ADE">
        <w:trPr>
          <w:gridAfter w:val="1"/>
          <w:wAfter w:w="31" w:type="dxa"/>
          <w:trHeight w:val="1472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09.45</w:t>
            </w:r>
          </w:p>
          <w:p w:rsidR="00C033F2" w:rsidRPr="00771C14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10.30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spacing w:line="228" w:lineRule="auto"/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Семинар по т. 2.16. </w:t>
            </w:r>
            <w:r w:rsidRPr="00771C14">
              <w:rPr>
                <w:szCs w:val="24"/>
              </w:rPr>
              <w:t>Методика прокурорской проверки по выявлению незаконной миграции, установлению фиктивной регистрации (постановки на миграционный учет) иностранных граждан или лиц без гражданства по месту жительства (пребывания), а также для снятия правонарушителей с такого учета</w:t>
            </w:r>
          </w:p>
          <w:p w:rsidR="00C033F2" w:rsidRPr="00771C14" w:rsidRDefault="00C033F2" w:rsidP="00C033F2">
            <w:pPr>
              <w:spacing w:line="228" w:lineRule="auto"/>
              <w:contextualSpacing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 xml:space="preserve">Прокуратура Калужской области </w:t>
            </w:r>
          </w:p>
          <w:p w:rsidR="00C033F2" w:rsidRPr="00771C14" w:rsidRDefault="004C77D2" w:rsidP="00C033F2">
            <w:pPr>
              <w:contextualSpacing/>
              <w:jc w:val="both"/>
              <w:rPr>
                <w:b/>
                <w:szCs w:val="24"/>
              </w:rPr>
            </w:pPr>
            <w:proofErr w:type="gramStart"/>
            <w:r>
              <w:rPr>
                <w:szCs w:val="24"/>
              </w:rPr>
              <w:t xml:space="preserve">(ВКС, </w:t>
            </w:r>
            <w:r w:rsidR="00C033F2" w:rsidRPr="00771C14">
              <w:rPr>
                <w:szCs w:val="24"/>
              </w:rPr>
              <w:t>актовый зал Центра (Лесной пр., д.20, к.12)</w:t>
            </w:r>
            <w:proofErr w:type="gramEnd"/>
          </w:p>
        </w:tc>
      </w:tr>
      <w:tr w:rsidR="00C033F2" w:rsidRPr="00771C14" w:rsidTr="00C71ADE">
        <w:trPr>
          <w:gridAfter w:val="1"/>
          <w:wAfter w:w="31" w:type="dxa"/>
          <w:trHeight w:val="1695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10.35</w:t>
            </w:r>
          </w:p>
          <w:p w:rsidR="00C033F2" w:rsidRPr="00771C14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11.20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E40B07" w:rsidRDefault="00C033F2" w:rsidP="00C033F2">
            <w:pPr>
              <w:spacing w:line="228" w:lineRule="auto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 xml:space="preserve">Семинар по т. 2.17. </w:t>
            </w:r>
            <w:r w:rsidRPr="00771C14">
              <w:rPr>
                <w:szCs w:val="24"/>
              </w:rPr>
              <w:t>Методика прокурорской проверки органов внутренних дел по выявлению незаконных решений о выдаче иностранным гражданам и лицам без гражданства разрешений на временное проживание в Российской Федерации, видов на жительство, разрешений на работу или патентов, а их работодателям и заказчикам работ (услуг) - разрешений на привлечение и использование иностранных работников</w:t>
            </w:r>
            <w:r>
              <w:rPr>
                <w:szCs w:val="24"/>
              </w:rPr>
              <w:t xml:space="preserve"> </w:t>
            </w:r>
            <w:r w:rsidRPr="00E40B07">
              <w:rPr>
                <w:b/>
                <w:szCs w:val="24"/>
              </w:rPr>
              <w:t>(2 часть)</w:t>
            </w:r>
          </w:p>
          <w:p w:rsidR="00C033F2" w:rsidRPr="00771C14" w:rsidRDefault="00C033F2" w:rsidP="00C033F2">
            <w:pPr>
              <w:spacing w:line="228" w:lineRule="auto"/>
              <w:contextualSpacing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 xml:space="preserve">Прокуратура Калужской области </w:t>
            </w:r>
          </w:p>
          <w:p w:rsidR="00C033F2" w:rsidRPr="00771C14" w:rsidRDefault="004C77D2" w:rsidP="00C033F2">
            <w:pPr>
              <w:contextualSpacing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(ВКС, </w:t>
            </w:r>
            <w:r w:rsidR="00C033F2" w:rsidRPr="00771C14">
              <w:rPr>
                <w:szCs w:val="24"/>
              </w:rPr>
              <w:t>актовый зал Центра (Лесной пр., д.20, к.12)</w:t>
            </w:r>
            <w:proofErr w:type="gramEnd"/>
          </w:p>
        </w:tc>
      </w:tr>
      <w:tr w:rsidR="00C033F2" w:rsidRPr="00771C14" w:rsidTr="00C71ADE">
        <w:trPr>
          <w:gridAfter w:val="1"/>
          <w:wAfter w:w="31" w:type="dxa"/>
          <w:trHeight w:val="1854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11.30</w:t>
            </w:r>
          </w:p>
          <w:p w:rsidR="00C033F2" w:rsidRPr="00771C14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</w:t>
            </w:r>
            <w:r>
              <w:rPr>
                <w:szCs w:val="24"/>
              </w:rPr>
              <w:t>3.00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 xml:space="preserve">Семинар по т.9. </w:t>
            </w:r>
            <w:r w:rsidRPr="00771C14">
              <w:rPr>
                <w:szCs w:val="24"/>
              </w:rPr>
              <w:t xml:space="preserve">Информационно-технологическое обеспечение </w:t>
            </w:r>
            <w:proofErr w:type="gramStart"/>
            <w:r w:rsidRPr="00771C14">
              <w:rPr>
                <w:szCs w:val="24"/>
              </w:rPr>
              <w:t>Концепции цифровой трансформации органов прокуратуры Российской Федерации</w:t>
            </w:r>
            <w:proofErr w:type="gramEnd"/>
            <w:r w:rsidRPr="00771C14">
              <w:rPr>
                <w:szCs w:val="24"/>
              </w:rPr>
              <w:t xml:space="preserve"> </w:t>
            </w:r>
          </w:p>
          <w:p w:rsidR="00C033F2" w:rsidRPr="00771C14" w:rsidRDefault="00C033F2" w:rsidP="00C033F2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Прокурор учебно-методического отдела прокуратуры –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C033F2" w:rsidRPr="00771C14" w:rsidRDefault="00C033F2" w:rsidP="00C033F2">
            <w:pPr>
              <w:widowControl w:val="0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Комаревцев Сергей Николаевич</w:t>
            </w:r>
          </w:p>
          <w:p w:rsidR="00C033F2" w:rsidRPr="00771C14" w:rsidRDefault="00C033F2" w:rsidP="00C033F2">
            <w:pPr>
              <w:jc w:val="both"/>
              <w:rPr>
                <w:color w:val="7030A0"/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201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14.00</w:t>
            </w:r>
          </w:p>
          <w:p w:rsidR="00C033F2" w:rsidRPr="00771C14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16.00</w:t>
            </w:r>
          </w:p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(1 гр.)</w:t>
            </w:r>
          </w:p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16.00</w:t>
            </w:r>
          </w:p>
          <w:p w:rsidR="00C033F2" w:rsidRPr="00771C14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18.00</w:t>
            </w:r>
          </w:p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(1 гр.)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widowControl w:val="0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Экскурсионное посещение Здания</w:t>
            </w:r>
            <w:proofErr w:type="gramStart"/>
            <w:r w:rsidRPr="00771C14">
              <w:rPr>
                <w:b/>
                <w:szCs w:val="24"/>
              </w:rPr>
              <w:t xml:space="preserve"> Д</w:t>
            </w:r>
            <w:proofErr w:type="gramEnd"/>
            <w:r w:rsidRPr="00771C14">
              <w:rPr>
                <w:b/>
                <w:szCs w:val="24"/>
              </w:rPr>
              <w:t xml:space="preserve">венадцати коллегий </w:t>
            </w:r>
          </w:p>
          <w:p w:rsidR="00C033F2" w:rsidRPr="00771C14" w:rsidRDefault="00C033F2" w:rsidP="00C033F2">
            <w:pPr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 (г. Санкт-Петербург, Менделеевская линия, д. 2)</w:t>
            </w:r>
            <w:r w:rsidRPr="00771C14">
              <w:rPr>
                <w:b/>
                <w:szCs w:val="24"/>
              </w:rPr>
              <w:t xml:space="preserve">  </w:t>
            </w:r>
          </w:p>
        </w:tc>
      </w:tr>
      <w:tr w:rsidR="00C033F2" w:rsidRPr="00771C14" w:rsidTr="00C71ADE">
        <w:trPr>
          <w:gridAfter w:val="1"/>
          <w:wAfter w:w="31" w:type="dxa"/>
          <w:trHeight w:val="572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21.05.2025</w:t>
            </w: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СР</w:t>
            </w:r>
          </w:p>
          <w:p w:rsidR="00C033F2" w:rsidRPr="00771C14" w:rsidRDefault="00C033F2" w:rsidP="00C033F2">
            <w:pPr>
              <w:pStyle w:val="a5"/>
              <w:ind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a5"/>
              <w:ind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a5"/>
              <w:ind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a5"/>
              <w:ind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a5"/>
              <w:ind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a5"/>
              <w:ind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a5"/>
              <w:ind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a5"/>
              <w:ind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a5"/>
              <w:ind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a5"/>
              <w:ind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  <w:p w:rsidR="00C033F2" w:rsidRPr="00771C14" w:rsidRDefault="00C033F2" w:rsidP="00C033F2">
            <w:pPr>
              <w:pStyle w:val="a5"/>
              <w:ind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09.00-09.45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right="5"/>
              <w:contextualSpacing/>
              <w:jc w:val="both"/>
              <w:rPr>
                <w:rStyle w:val="11pt0"/>
                <w:szCs w:val="24"/>
                <w:highlight w:val="none"/>
              </w:rPr>
            </w:pPr>
            <w:r w:rsidRPr="00771C14">
              <w:rPr>
                <w:b/>
                <w:szCs w:val="24"/>
              </w:rPr>
              <w:t xml:space="preserve">Лекция по т. 5.4. </w:t>
            </w:r>
            <w:bookmarkStart w:id="10" w:name="_Hlk174715752"/>
            <w:r w:rsidRPr="00771C14">
              <w:rPr>
                <w:szCs w:val="24"/>
              </w:rPr>
              <w:t>Особенности квалификации преступлений против порядка управления, совершенных в миграционной сфере (</w:t>
            </w:r>
            <w:proofErr w:type="spellStart"/>
            <w:r w:rsidRPr="00771C14">
              <w:rPr>
                <w:szCs w:val="24"/>
              </w:rPr>
              <w:t>ст.ст</w:t>
            </w:r>
            <w:proofErr w:type="spellEnd"/>
            <w:r w:rsidRPr="00771C14">
              <w:rPr>
                <w:szCs w:val="24"/>
              </w:rPr>
              <w:t>. 322, 322.1, 322.2, 322.3, 327 УК РФ), разграничение со смежными составами</w:t>
            </w:r>
            <w:bookmarkEnd w:id="10"/>
            <w:r w:rsidRPr="00771C14">
              <w:rPr>
                <w:szCs w:val="24"/>
              </w:rPr>
              <w:t>. Прокурорско-судебная практика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Доцент кафедры уголовного права, криминологии и уголовно-исполнительного права Санкт-Петербургского юридического института (филиала) Университета прокуратуры Российской Федерации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Кравченко Роман Михайлович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proofErr w:type="spellStart"/>
            <w:r w:rsidRPr="00771C14">
              <w:rPr>
                <w:szCs w:val="24"/>
              </w:rPr>
              <w:t>СПбЮИ</w:t>
            </w:r>
            <w:proofErr w:type="spellEnd"/>
            <w:r w:rsidRPr="00771C14">
              <w:rPr>
                <w:szCs w:val="24"/>
              </w:rPr>
              <w:t xml:space="preserve"> (ф) УП РФ (</w:t>
            </w:r>
            <w:proofErr w:type="gramStart"/>
            <w:r w:rsidRPr="00771C14">
              <w:rPr>
                <w:szCs w:val="24"/>
              </w:rPr>
              <w:t>Литейный</w:t>
            </w:r>
            <w:proofErr w:type="gramEnd"/>
            <w:r w:rsidRPr="00771C14">
              <w:rPr>
                <w:szCs w:val="24"/>
              </w:rPr>
              <w:t xml:space="preserve"> пр., д.44)</w:t>
            </w:r>
          </w:p>
        </w:tc>
      </w:tr>
      <w:tr w:rsidR="00C033F2" w:rsidRPr="00771C14" w:rsidTr="00C71ADE">
        <w:trPr>
          <w:gridAfter w:val="1"/>
          <w:wAfter w:w="31" w:type="dxa"/>
          <w:trHeight w:val="200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09.45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10.30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right="5"/>
              <w:contextualSpacing/>
              <w:jc w:val="both"/>
              <w:rPr>
                <w:rStyle w:val="11pt0"/>
                <w:szCs w:val="24"/>
                <w:highlight w:val="none"/>
              </w:rPr>
            </w:pPr>
            <w:r w:rsidRPr="00771C14">
              <w:rPr>
                <w:b/>
                <w:szCs w:val="24"/>
              </w:rPr>
              <w:t xml:space="preserve">Семинар по т. 5.4. </w:t>
            </w:r>
            <w:r w:rsidRPr="00771C14">
              <w:rPr>
                <w:szCs w:val="24"/>
              </w:rPr>
              <w:t>Особенности квалификации преступлений против порядка управления, совершенных в миграционной сфере (</w:t>
            </w:r>
            <w:proofErr w:type="spellStart"/>
            <w:r w:rsidRPr="00771C14">
              <w:rPr>
                <w:szCs w:val="24"/>
              </w:rPr>
              <w:t>ст.ст</w:t>
            </w:r>
            <w:proofErr w:type="spellEnd"/>
            <w:r w:rsidRPr="00771C14">
              <w:rPr>
                <w:szCs w:val="24"/>
              </w:rPr>
              <w:t>. 322, 322.1, 322.2, 322.3, 327 УК РФ), разграничение со смежными составами. Прокурорско-судебная практика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Доцент кафедры уголовного права, криминологии и уголовно-исполнительного права Санкт-Петербургского юридического института (филиала) Университета прокуратуры Российской Федерации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Кравченко Роман Михайлович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proofErr w:type="spellStart"/>
            <w:r w:rsidRPr="00771C14">
              <w:rPr>
                <w:szCs w:val="24"/>
              </w:rPr>
              <w:t>СПбЮИ</w:t>
            </w:r>
            <w:proofErr w:type="spellEnd"/>
            <w:r w:rsidRPr="00771C14">
              <w:rPr>
                <w:szCs w:val="24"/>
              </w:rPr>
              <w:t xml:space="preserve"> (ф) УП РФ (</w:t>
            </w:r>
            <w:proofErr w:type="gramStart"/>
            <w:r w:rsidRPr="00771C14">
              <w:rPr>
                <w:szCs w:val="24"/>
              </w:rPr>
              <w:t>Литейный</w:t>
            </w:r>
            <w:proofErr w:type="gramEnd"/>
            <w:r w:rsidRPr="00771C14">
              <w:rPr>
                <w:szCs w:val="24"/>
              </w:rPr>
              <w:t xml:space="preserve"> пр., д.44)</w:t>
            </w:r>
          </w:p>
        </w:tc>
      </w:tr>
      <w:tr w:rsidR="00C033F2" w:rsidRPr="00771C14" w:rsidTr="00C71ADE">
        <w:trPr>
          <w:gridAfter w:val="1"/>
          <w:wAfter w:w="31" w:type="dxa"/>
          <w:trHeight w:val="234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10.40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11.25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right="5"/>
              <w:contextualSpacing/>
              <w:jc w:val="both"/>
              <w:rPr>
                <w:rStyle w:val="11pt0"/>
                <w:szCs w:val="24"/>
                <w:highlight w:val="none"/>
              </w:rPr>
            </w:pPr>
            <w:r w:rsidRPr="00771C14">
              <w:rPr>
                <w:b/>
                <w:szCs w:val="24"/>
              </w:rPr>
              <w:t xml:space="preserve">Лекция по т. 6.2. </w:t>
            </w:r>
            <w:r w:rsidRPr="00771C14">
              <w:rPr>
                <w:szCs w:val="24"/>
              </w:rPr>
              <w:t xml:space="preserve">Реализация прокурорами полномочий, предоставленных </w:t>
            </w:r>
            <w:r>
              <w:rPr>
                <w:szCs w:val="24"/>
              </w:rPr>
              <w:t xml:space="preserve">                </w:t>
            </w:r>
            <w:r w:rsidRPr="00771C14">
              <w:rPr>
                <w:szCs w:val="24"/>
              </w:rPr>
              <w:t>ст. 44 УПК РФ, по предъявлению исковых заявлений о возмещении ущерба, причиненного преступлением в миграционной сфере. Основные требования, предъявляемые к форме и содержанию искового заявления прокурора. Прокурорско-судебная практика</w:t>
            </w:r>
          </w:p>
          <w:p w:rsidR="00C033F2" w:rsidRPr="00771C14" w:rsidRDefault="00C033F2" w:rsidP="00C033F2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Кахивова</w:t>
            </w:r>
            <w:proofErr w:type="spellEnd"/>
            <w:r w:rsidRPr="00771C14">
              <w:rPr>
                <w:b/>
                <w:szCs w:val="24"/>
              </w:rPr>
              <w:t xml:space="preserve"> Анна Валентиновна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proofErr w:type="spellStart"/>
            <w:r w:rsidRPr="00771C14">
              <w:rPr>
                <w:szCs w:val="24"/>
              </w:rPr>
              <w:t>СПбЮИ</w:t>
            </w:r>
            <w:proofErr w:type="spellEnd"/>
            <w:r w:rsidRPr="00771C14">
              <w:rPr>
                <w:szCs w:val="24"/>
              </w:rPr>
              <w:t xml:space="preserve"> (ф) УП РФ (</w:t>
            </w:r>
            <w:proofErr w:type="gramStart"/>
            <w:r w:rsidRPr="00771C14">
              <w:rPr>
                <w:szCs w:val="24"/>
              </w:rPr>
              <w:t>Литейный</w:t>
            </w:r>
            <w:proofErr w:type="gramEnd"/>
            <w:r w:rsidRPr="00771C14">
              <w:rPr>
                <w:szCs w:val="24"/>
              </w:rPr>
              <w:t xml:space="preserve"> пр., д.44)</w:t>
            </w:r>
          </w:p>
        </w:tc>
      </w:tr>
      <w:tr w:rsidR="00C033F2" w:rsidRPr="00771C14" w:rsidTr="00C71ADE">
        <w:trPr>
          <w:gridAfter w:val="1"/>
          <w:wAfter w:w="31" w:type="dxa"/>
          <w:trHeight w:val="195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11.25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lastRenderedPageBreak/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12.</w:t>
            </w:r>
            <w:r>
              <w:rPr>
                <w:szCs w:val="24"/>
              </w:rPr>
              <w:t>10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right="5"/>
              <w:contextualSpacing/>
              <w:jc w:val="both"/>
              <w:rPr>
                <w:rStyle w:val="11pt0"/>
                <w:szCs w:val="24"/>
                <w:highlight w:val="none"/>
              </w:rPr>
            </w:pPr>
            <w:r w:rsidRPr="00771C14">
              <w:rPr>
                <w:b/>
                <w:szCs w:val="24"/>
              </w:rPr>
              <w:lastRenderedPageBreak/>
              <w:t xml:space="preserve">Семинар по т. 6.2. </w:t>
            </w:r>
            <w:r w:rsidRPr="00771C14">
              <w:rPr>
                <w:szCs w:val="24"/>
              </w:rPr>
              <w:t xml:space="preserve">Реализация прокурорами полномочий, предоставленных </w:t>
            </w:r>
            <w:r w:rsidRPr="00771C14">
              <w:rPr>
                <w:szCs w:val="24"/>
              </w:rPr>
              <w:lastRenderedPageBreak/>
              <w:t>ст. 44 УПК РФ, по предъявлению исковых заявлений о возмещении ущерба, причиненного преступлением в миграционной сфере. Основные требования, предъявляемые к форме и содержанию искового заявления прокурора. Прокурорско-судебная практика</w:t>
            </w:r>
          </w:p>
          <w:p w:rsidR="00C033F2" w:rsidRPr="00771C14" w:rsidRDefault="00C033F2" w:rsidP="00C033F2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Кахивова</w:t>
            </w:r>
            <w:proofErr w:type="spellEnd"/>
            <w:r w:rsidRPr="00771C14">
              <w:rPr>
                <w:b/>
                <w:szCs w:val="24"/>
              </w:rPr>
              <w:t xml:space="preserve"> Анна Валентиновна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szCs w:val="24"/>
              </w:rPr>
              <w:t>СПбЮИ</w:t>
            </w:r>
            <w:proofErr w:type="spellEnd"/>
            <w:r w:rsidRPr="00771C14">
              <w:rPr>
                <w:szCs w:val="24"/>
              </w:rPr>
              <w:t xml:space="preserve"> (ф) УП РФ (</w:t>
            </w:r>
            <w:proofErr w:type="gramStart"/>
            <w:r w:rsidRPr="00771C14">
              <w:rPr>
                <w:szCs w:val="24"/>
              </w:rPr>
              <w:t>Литейный</w:t>
            </w:r>
            <w:proofErr w:type="gramEnd"/>
            <w:r w:rsidRPr="00771C14">
              <w:rPr>
                <w:szCs w:val="24"/>
              </w:rPr>
              <w:t xml:space="preserve"> пр., д.44)</w:t>
            </w:r>
          </w:p>
        </w:tc>
      </w:tr>
      <w:tr w:rsidR="00C033F2" w:rsidRPr="00771C14" w:rsidTr="00C71ADE">
        <w:trPr>
          <w:gridAfter w:val="1"/>
          <w:wAfter w:w="31" w:type="dxa"/>
          <w:trHeight w:val="276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13.00</w:t>
            </w:r>
          </w:p>
          <w:p w:rsidR="00C033F2" w:rsidRPr="00771C14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13.45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 xml:space="preserve">Лекция по т. 5.6. </w:t>
            </w:r>
            <w:r w:rsidRPr="00771C14">
              <w:rPr>
                <w:szCs w:val="24"/>
              </w:rPr>
              <w:t>Особенности квалификации преступлений против жизни и здоровья (</w:t>
            </w:r>
            <w:proofErr w:type="spellStart"/>
            <w:r w:rsidRPr="00771C14">
              <w:rPr>
                <w:szCs w:val="24"/>
              </w:rPr>
              <w:t>ст</w:t>
            </w:r>
            <w:proofErr w:type="gramStart"/>
            <w:r w:rsidRPr="00771C14">
              <w:rPr>
                <w:szCs w:val="24"/>
              </w:rPr>
              <w:t>.с</w:t>
            </w:r>
            <w:proofErr w:type="gramEnd"/>
            <w:r w:rsidRPr="00771C14">
              <w:rPr>
                <w:szCs w:val="24"/>
              </w:rPr>
              <w:t>т</w:t>
            </w:r>
            <w:proofErr w:type="spellEnd"/>
            <w:r w:rsidRPr="00771C14">
              <w:rPr>
                <w:szCs w:val="24"/>
              </w:rPr>
              <w:t xml:space="preserve"> 105, 111 УК РФ); половой неприкосновенности и половой свободы личности (</w:t>
            </w:r>
            <w:proofErr w:type="spellStart"/>
            <w:r w:rsidRPr="00771C14">
              <w:rPr>
                <w:szCs w:val="24"/>
              </w:rPr>
              <w:t>ст.ст</w:t>
            </w:r>
            <w:proofErr w:type="spellEnd"/>
            <w:r w:rsidRPr="00771C14">
              <w:rPr>
                <w:szCs w:val="24"/>
              </w:rPr>
              <w:t>. 131, 132 УК РФ); собственности (</w:t>
            </w:r>
            <w:proofErr w:type="spellStart"/>
            <w:r w:rsidRPr="00771C14">
              <w:rPr>
                <w:szCs w:val="24"/>
              </w:rPr>
              <w:t>ст.ст</w:t>
            </w:r>
            <w:proofErr w:type="spellEnd"/>
            <w:r w:rsidRPr="00771C14">
              <w:rPr>
                <w:szCs w:val="24"/>
              </w:rPr>
              <w:t xml:space="preserve">. 158, 167 УК РФ); здоровья населения и общественной нравственности, совершенных иностранными гражданами (ст. 228.1 УК РФ), разграничение со смежными составами. Прокурорско-судебная практика 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Заведующий кафедрой уголовного права, криминологии и уголовно-исполнительного права Санкт-Петербургского юридического института (филиала) Университета прокуратуры Российской Федерации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Попов Александр Николаевич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szCs w:val="24"/>
              </w:rPr>
              <w:t>СПбЮИ</w:t>
            </w:r>
            <w:proofErr w:type="spellEnd"/>
            <w:r w:rsidRPr="00771C14">
              <w:rPr>
                <w:szCs w:val="24"/>
              </w:rPr>
              <w:t xml:space="preserve"> (ф) УП РФ (</w:t>
            </w:r>
            <w:proofErr w:type="gramStart"/>
            <w:r w:rsidRPr="00771C14">
              <w:rPr>
                <w:szCs w:val="24"/>
              </w:rPr>
              <w:t>Литейный</w:t>
            </w:r>
            <w:proofErr w:type="gramEnd"/>
            <w:r w:rsidRPr="00771C14">
              <w:rPr>
                <w:szCs w:val="24"/>
              </w:rPr>
              <w:t xml:space="preserve"> пр., д.44) </w:t>
            </w:r>
          </w:p>
        </w:tc>
      </w:tr>
      <w:tr w:rsidR="00C033F2" w:rsidRPr="00771C14" w:rsidTr="00C71ADE">
        <w:trPr>
          <w:gridAfter w:val="1"/>
          <w:wAfter w:w="31" w:type="dxa"/>
          <w:trHeight w:val="860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13.45</w:t>
            </w:r>
          </w:p>
          <w:p w:rsidR="00C033F2" w:rsidRPr="00771C14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14.30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 xml:space="preserve">Семинар по т. 5.6. </w:t>
            </w:r>
            <w:r w:rsidRPr="00771C14">
              <w:rPr>
                <w:szCs w:val="24"/>
              </w:rPr>
              <w:t>Особенности квалификации преступлений против жизни и здоровья (</w:t>
            </w:r>
            <w:proofErr w:type="spellStart"/>
            <w:r w:rsidRPr="00771C14">
              <w:rPr>
                <w:szCs w:val="24"/>
              </w:rPr>
              <w:t>ст</w:t>
            </w:r>
            <w:proofErr w:type="gramStart"/>
            <w:r w:rsidRPr="00771C14">
              <w:rPr>
                <w:szCs w:val="24"/>
              </w:rPr>
              <w:t>.с</w:t>
            </w:r>
            <w:proofErr w:type="gramEnd"/>
            <w:r w:rsidRPr="00771C14">
              <w:rPr>
                <w:szCs w:val="24"/>
              </w:rPr>
              <w:t>т</w:t>
            </w:r>
            <w:proofErr w:type="spellEnd"/>
            <w:r w:rsidRPr="00771C14">
              <w:rPr>
                <w:szCs w:val="24"/>
              </w:rPr>
              <w:t xml:space="preserve"> 105, 111 УК РФ); половой неприкосновенности и половой свободы личности (</w:t>
            </w:r>
            <w:proofErr w:type="spellStart"/>
            <w:r w:rsidRPr="00771C14">
              <w:rPr>
                <w:szCs w:val="24"/>
              </w:rPr>
              <w:t>ст.ст</w:t>
            </w:r>
            <w:proofErr w:type="spellEnd"/>
            <w:r w:rsidRPr="00771C14">
              <w:rPr>
                <w:szCs w:val="24"/>
              </w:rPr>
              <w:t>. 131, 132 УК РФ); собственности (</w:t>
            </w:r>
            <w:proofErr w:type="spellStart"/>
            <w:r w:rsidRPr="00771C14">
              <w:rPr>
                <w:szCs w:val="24"/>
              </w:rPr>
              <w:t>ст.ст</w:t>
            </w:r>
            <w:proofErr w:type="spellEnd"/>
            <w:r w:rsidRPr="00771C14">
              <w:rPr>
                <w:szCs w:val="24"/>
              </w:rPr>
              <w:t xml:space="preserve">. 158, 167 УК РФ); здоровья населения и общественной нравственности, совершенных иностранными гражданами (ст. 228.1 УК РФ), разграничение со смежными составами. Прокурорско-судебная практика 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Заведующий кафедрой уголовного права, криминологии и уголовно-исполнительного права Санкт-Петербургского юридического института (филиала) Университета прокуратуры Российской Федерации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Попов Александр Николаевич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szCs w:val="24"/>
              </w:rPr>
              <w:t>СПбЮИ</w:t>
            </w:r>
            <w:proofErr w:type="spellEnd"/>
            <w:r w:rsidRPr="00771C14">
              <w:rPr>
                <w:szCs w:val="24"/>
              </w:rPr>
              <w:t xml:space="preserve"> (ф) УП РФ (</w:t>
            </w:r>
            <w:proofErr w:type="gramStart"/>
            <w:r w:rsidRPr="00771C14">
              <w:rPr>
                <w:szCs w:val="24"/>
              </w:rPr>
              <w:t>Литейный</w:t>
            </w:r>
            <w:proofErr w:type="gramEnd"/>
            <w:r w:rsidRPr="00771C14">
              <w:rPr>
                <w:szCs w:val="24"/>
              </w:rPr>
              <w:t xml:space="preserve"> пр., д.44)</w:t>
            </w:r>
          </w:p>
        </w:tc>
      </w:tr>
      <w:tr w:rsidR="00C033F2" w:rsidRPr="00771C14" w:rsidTr="00C71ADE">
        <w:trPr>
          <w:gridAfter w:val="1"/>
          <w:wAfter w:w="31" w:type="dxa"/>
          <w:trHeight w:val="1748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14.40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15.25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Лекция по т. 6.3 </w:t>
            </w:r>
            <w:r w:rsidRPr="00771C14">
              <w:rPr>
                <w:szCs w:val="24"/>
              </w:rPr>
              <w:t>Реализация прокурорами полномочий, предоставленных</w:t>
            </w:r>
            <w:r>
              <w:rPr>
                <w:szCs w:val="24"/>
              </w:rPr>
              <w:t xml:space="preserve">                     </w:t>
            </w:r>
            <w:r w:rsidRPr="00771C14">
              <w:rPr>
                <w:szCs w:val="24"/>
              </w:rPr>
              <w:t xml:space="preserve"> ст. 45 ГПК РФ, по предъявлению исковых заявлений, а также по участию прокурора в делах, связанных с нарушениями законов в миграционной сфере. Основные требования, предъявляемые к форме и содержанию искового заявления прокурора. Прокурорско-судебная практика</w:t>
            </w:r>
          </w:p>
          <w:p w:rsidR="00C033F2" w:rsidRPr="00771C14" w:rsidRDefault="00C033F2" w:rsidP="00C033F2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Кахивова</w:t>
            </w:r>
            <w:proofErr w:type="spellEnd"/>
            <w:r w:rsidRPr="00771C14">
              <w:rPr>
                <w:b/>
                <w:szCs w:val="24"/>
              </w:rPr>
              <w:t xml:space="preserve"> Анна Валентиновна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2844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</w:p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15.35</w:t>
            </w:r>
          </w:p>
          <w:p w:rsidR="00C033F2" w:rsidRPr="00771C14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16.20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right="5"/>
              <w:contextualSpacing/>
              <w:jc w:val="both"/>
              <w:rPr>
                <w:rStyle w:val="11pt0"/>
                <w:szCs w:val="24"/>
                <w:highlight w:val="none"/>
              </w:rPr>
            </w:pPr>
            <w:r w:rsidRPr="00771C14">
              <w:rPr>
                <w:b/>
                <w:szCs w:val="24"/>
              </w:rPr>
              <w:t xml:space="preserve">Семинар по т. 5.5. </w:t>
            </w:r>
            <w:r w:rsidRPr="00771C14">
              <w:rPr>
                <w:szCs w:val="24"/>
              </w:rPr>
              <w:t>Особенности квалификации преступлений против государственной власти, совершенных в миграционной сфере (</w:t>
            </w:r>
            <w:proofErr w:type="spellStart"/>
            <w:r w:rsidRPr="00771C14">
              <w:rPr>
                <w:szCs w:val="24"/>
              </w:rPr>
              <w:t>ст.ст</w:t>
            </w:r>
            <w:proofErr w:type="spellEnd"/>
            <w:r w:rsidRPr="00771C14">
              <w:rPr>
                <w:szCs w:val="24"/>
              </w:rPr>
              <w:t>. 281, 290, 292.1 УК РФ), общественной безопасности (ст. 205 УК РФ), безопасности движения и эксплуатации транспорта (</w:t>
            </w:r>
            <w:proofErr w:type="spellStart"/>
            <w:r w:rsidRPr="00771C14">
              <w:rPr>
                <w:szCs w:val="24"/>
              </w:rPr>
              <w:t>ст.ст</w:t>
            </w:r>
            <w:proofErr w:type="spellEnd"/>
            <w:r w:rsidRPr="00771C14">
              <w:rPr>
                <w:szCs w:val="24"/>
              </w:rPr>
              <w:t>. 267, 267.1 УК РФ), разграничение со смежными составами. Прокурорско-судебная практика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Профессор кафедры уголовного права, криминологии и уголовно-исполнительного права Санкт-Петербургского юридического института (филиала) Университета прокуратуры Российской Федерации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Краев Денис Юрьевич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proofErr w:type="spellStart"/>
            <w:r w:rsidRPr="00771C14">
              <w:rPr>
                <w:szCs w:val="24"/>
              </w:rPr>
              <w:t>СПбЮИ</w:t>
            </w:r>
            <w:proofErr w:type="spellEnd"/>
            <w:r w:rsidRPr="00771C14">
              <w:rPr>
                <w:szCs w:val="24"/>
              </w:rPr>
              <w:t xml:space="preserve"> (ф) УП РФ (</w:t>
            </w:r>
            <w:proofErr w:type="gramStart"/>
            <w:r w:rsidRPr="00771C14">
              <w:rPr>
                <w:szCs w:val="24"/>
              </w:rPr>
              <w:t>Литейный</w:t>
            </w:r>
            <w:proofErr w:type="gramEnd"/>
            <w:r w:rsidRPr="00771C14">
              <w:rPr>
                <w:szCs w:val="24"/>
              </w:rPr>
              <w:t xml:space="preserve"> пр., д.44)</w:t>
            </w:r>
          </w:p>
        </w:tc>
      </w:tr>
      <w:tr w:rsidR="00C033F2" w:rsidRPr="00771C14" w:rsidTr="00C71ADE">
        <w:trPr>
          <w:gridAfter w:val="1"/>
          <w:wAfter w:w="31" w:type="dxa"/>
          <w:trHeight w:val="2741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33F2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16.30</w:t>
            </w:r>
          </w:p>
          <w:p w:rsidR="00C033F2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pStyle w:val="p16"/>
              <w:ind w:left="-79" w:right="-13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17.15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Семинар по т. 6.3 </w:t>
            </w:r>
            <w:r w:rsidRPr="00771C14">
              <w:rPr>
                <w:szCs w:val="24"/>
              </w:rPr>
              <w:t>Реализация прокурорами полномочий, предоставленных</w:t>
            </w:r>
            <w:r>
              <w:rPr>
                <w:szCs w:val="24"/>
              </w:rPr>
              <w:t xml:space="preserve">                 </w:t>
            </w:r>
            <w:r w:rsidRPr="00771C14">
              <w:rPr>
                <w:szCs w:val="24"/>
              </w:rPr>
              <w:t xml:space="preserve"> ст. 45 ГПК РФ, по предъявлению исковых заявлений, а также по участию прокурора в делах, связанных с нарушениями законов в миграционной сфере. Основные требования, предъявляемые к форме и содержанию искового заявления прокурора. Прокурорско-судебная практика</w:t>
            </w:r>
          </w:p>
          <w:p w:rsidR="00C033F2" w:rsidRPr="00771C14" w:rsidRDefault="00C033F2" w:rsidP="00C033F2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Кахивова</w:t>
            </w:r>
            <w:proofErr w:type="spellEnd"/>
            <w:r w:rsidRPr="00771C14">
              <w:rPr>
                <w:b/>
                <w:szCs w:val="24"/>
              </w:rPr>
              <w:t xml:space="preserve"> Анна Валентиновна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trHeight w:val="261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910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right="5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Тестирование</w:t>
            </w:r>
          </w:p>
        </w:tc>
      </w:tr>
      <w:tr w:rsidR="00C033F2" w:rsidRPr="00771C14" w:rsidTr="00C71ADE">
        <w:trPr>
          <w:trHeight w:val="258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22.05.2025</w:t>
            </w:r>
          </w:p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ЧТ</w:t>
            </w:r>
          </w:p>
          <w:p w:rsidR="00C033F2" w:rsidRPr="00771C14" w:rsidRDefault="00C033F2" w:rsidP="00C033F2">
            <w:pPr>
              <w:pStyle w:val="a5"/>
              <w:ind w:right="-108"/>
              <w:contextualSpacing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09.00</w:t>
            </w:r>
          </w:p>
          <w:p w:rsidR="00C033F2" w:rsidRPr="00771C14" w:rsidRDefault="00C033F2" w:rsidP="00C033F2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09.45</w:t>
            </w:r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Лекция по т. 10.2. </w:t>
            </w:r>
            <w:r w:rsidRPr="00771C14">
              <w:rPr>
                <w:szCs w:val="24"/>
              </w:rPr>
              <w:t xml:space="preserve">Государственно-патриотическое воспитание в органах прокуратуры в ознаменование Года </w:t>
            </w:r>
            <w:r>
              <w:rPr>
                <w:szCs w:val="24"/>
              </w:rPr>
              <w:t>защитника Отечества и 80-летия П</w:t>
            </w:r>
            <w:r w:rsidRPr="00771C14">
              <w:rPr>
                <w:szCs w:val="24"/>
              </w:rPr>
              <w:t>обеды в Великой Отечественной войне 1941-1945 годов (история России и прокуратуры, государственная символика, биографии выдающихся граждан Отечества и работников прокуратуры). Просмотр фильма «Нюрнберг. 70 лет спустя»</w:t>
            </w:r>
          </w:p>
          <w:p w:rsidR="00C033F2" w:rsidRPr="00771C14" w:rsidRDefault="00C033F2" w:rsidP="00C033F2">
            <w:pPr>
              <w:widowControl w:val="0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Экскурсионное посещение Пискарёвского мемориального кладбища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 xml:space="preserve"> </w:t>
            </w:r>
            <w:proofErr w:type="gramStart"/>
            <w:r w:rsidRPr="00771C14">
              <w:rPr>
                <w:szCs w:val="24"/>
              </w:rPr>
              <w:t>(г. Санкт-Петербург, пр.</w:t>
            </w:r>
            <w:proofErr w:type="gramEnd"/>
            <w:r w:rsidRPr="00771C14">
              <w:rPr>
                <w:szCs w:val="24"/>
              </w:rPr>
              <w:t xml:space="preserve"> </w:t>
            </w:r>
            <w:proofErr w:type="gramStart"/>
            <w:r w:rsidRPr="00771C14">
              <w:rPr>
                <w:szCs w:val="24"/>
              </w:rPr>
              <w:t>Непокоренных, д. 72)</w:t>
            </w:r>
            <w:r w:rsidRPr="00771C14">
              <w:rPr>
                <w:b/>
                <w:szCs w:val="24"/>
              </w:rPr>
              <w:t xml:space="preserve">  </w:t>
            </w:r>
            <w:proofErr w:type="gramEnd"/>
          </w:p>
        </w:tc>
      </w:tr>
      <w:tr w:rsidR="00C033F2" w:rsidRPr="00771C14" w:rsidTr="00C71ADE">
        <w:trPr>
          <w:gridAfter w:val="1"/>
          <w:wAfter w:w="31" w:type="dxa"/>
          <w:trHeight w:val="1344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09.45</w:t>
            </w:r>
          </w:p>
          <w:p w:rsidR="00C033F2" w:rsidRPr="00771C14" w:rsidRDefault="00C033F2" w:rsidP="00C033F2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10.30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Default="00C033F2" w:rsidP="00C033F2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Семинар по т. 10.2. </w:t>
            </w:r>
            <w:r w:rsidRPr="00771C14">
              <w:rPr>
                <w:szCs w:val="24"/>
              </w:rPr>
              <w:t xml:space="preserve">Государственно-патриотическое воспитание в органах прокуратуры в ознаменование Года </w:t>
            </w:r>
            <w:r>
              <w:rPr>
                <w:szCs w:val="24"/>
              </w:rPr>
              <w:t>защитника Отечества и 80-летия П</w:t>
            </w:r>
            <w:r w:rsidRPr="00771C14">
              <w:rPr>
                <w:szCs w:val="24"/>
              </w:rPr>
              <w:t xml:space="preserve">обеды в Великой Отечественной войне 1941-1945 годов (история России и прокуратуры, государственная символика, биографии выдающихся граждан Отечества и работников прокуратуры). </w:t>
            </w:r>
          </w:p>
          <w:p w:rsidR="00C033F2" w:rsidRPr="00C71ADE" w:rsidRDefault="00C033F2" w:rsidP="00C033F2">
            <w:pPr>
              <w:spacing w:line="228" w:lineRule="auto"/>
              <w:contextualSpacing/>
              <w:jc w:val="both"/>
              <w:rPr>
                <w:b/>
                <w:szCs w:val="24"/>
              </w:rPr>
            </w:pPr>
            <w:r w:rsidRPr="00C71ADE">
              <w:rPr>
                <w:b/>
                <w:szCs w:val="24"/>
              </w:rPr>
              <w:t xml:space="preserve">Просмотр фильма «Нюрнберг. 70 лет спустя» </w:t>
            </w:r>
          </w:p>
        </w:tc>
      </w:tr>
      <w:tr w:rsidR="00C033F2" w:rsidRPr="00771C14" w:rsidTr="00C71ADE">
        <w:trPr>
          <w:gridAfter w:val="1"/>
          <w:wAfter w:w="31" w:type="dxa"/>
          <w:trHeight w:val="1344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</w:t>
            </w:r>
            <w:r>
              <w:rPr>
                <w:szCs w:val="24"/>
              </w:rPr>
              <w:t>0.40</w:t>
            </w:r>
          </w:p>
          <w:p w:rsidR="00C033F2" w:rsidRPr="00771C14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</w:t>
            </w:r>
            <w:r>
              <w:rPr>
                <w:szCs w:val="24"/>
              </w:rPr>
              <w:t>1.25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Лекция по т. 7.4. </w:t>
            </w:r>
            <w:r w:rsidRPr="00771C14">
              <w:rPr>
                <w:szCs w:val="24"/>
              </w:rPr>
              <w:t>Порядок рассмотрения обращений и приема граждан в органах прокуратуры Российской Федерации. Методика разрешения в органах прокуратуры заявлений, жалоб и иных обращений, в том числе о нарушении законов в сфере миграции. Информационные системы по организации и контролю коммуникационного взаимодействия с гражданами. Порядок заполнения в органах прокуратуры регистрационных карточек на обращения, электронное надзорное производство</w:t>
            </w:r>
          </w:p>
          <w:p w:rsidR="00C033F2" w:rsidRPr="00771C14" w:rsidRDefault="00C033F2" w:rsidP="00C033F2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Прокурор учебно-методического отдела прокуратуры –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Комаревцев Сергей Николаевич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1344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</w:t>
            </w:r>
            <w:r>
              <w:rPr>
                <w:szCs w:val="24"/>
              </w:rPr>
              <w:t>1.35</w:t>
            </w:r>
          </w:p>
          <w:p w:rsidR="00C033F2" w:rsidRPr="00771C14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</w:t>
            </w:r>
            <w:r>
              <w:rPr>
                <w:szCs w:val="24"/>
              </w:rPr>
              <w:t>2.20</w:t>
            </w:r>
          </w:p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Default="00C033F2" w:rsidP="00C033F2">
            <w:pPr>
              <w:keepLines/>
              <w:spacing w:line="228" w:lineRule="auto"/>
              <w:ind w:left="36" w:right="27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Семинар по т. 7.5. </w:t>
            </w:r>
            <w:r w:rsidRPr="00771C14">
              <w:rPr>
                <w:szCs w:val="24"/>
              </w:rPr>
              <w:t xml:space="preserve">Порядок рассмотрения прокурором уведомлений и заявлений о распространяемой с нарушением закона информации в информационно-телекоммуникационных сетях, в том числе в сети «Интернет», о предоставлении незаконных услуг в сфере миграции </w:t>
            </w:r>
          </w:p>
          <w:p w:rsidR="00C033F2" w:rsidRPr="00703F50" w:rsidRDefault="00C033F2" w:rsidP="00C033F2">
            <w:pPr>
              <w:spacing w:line="228" w:lineRule="auto"/>
              <w:contextualSpacing/>
              <w:jc w:val="both"/>
              <w:rPr>
                <w:rFonts w:eastAsia="Calibri"/>
                <w:bCs/>
                <w:szCs w:val="24"/>
              </w:rPr>
            </w:pPr>
            <w:r w:rsidRPr="00703F50">
              <w:rPr>
                <w:rFonts w:eastAsia="Calibri"/>
                <w:bCs/>
                <w:szCs w:val="24"/>
              </w:rPr>
              <w:t>Начальник учебно-методиче</w:t>
            </w:r>
            <w:r w:rsidRPr="00703F50">
              <w:rPr>
                <w:rFonts w:eastAsia="Calibri"/>
                <w:bCs/>
                <w:szCs w:val="24"/>
              </w:rPr>
              <w:softHyphen/>
              <w:t>ского отдела прокура</w:t>
            </w:r>
            <w:r w:rsidRPr="00703F50">
              <w:rPr>
                <w:rFonts w:eastAsia="Calibri"/>
                <w:bCs/>
                <w:szCs w:val="24"/>
              </w:rPr>
              <w:softHyphen/>
              <w:t>туры – директор межрегио</w:t>
            </w:r>
            <w:r w:rsidRPr="00703F50">
              <w:rPr>
                <w:rFonts w:eastAsia="Calibri"/>
                <w:bCs/>
                <w:szCs w:val="24"/>
              </w:rPr>
              <w:softHyphen/>
              <w:t>нального центра профессио</w:t>
            </w:r>
            <w:r w:rsidRPr="00703F50">
              <w:rPr>
                <w:rFonts w:eastAsia="Calibri"/>
                <w:bCs/>
                <w:szCs w:val="24"/>
              </w:rPr>
              <w:softHyphen/>
              <w:t>наль</w:t>
            </w:r>
            <w:r w:rsidRPr="00703F50">
              <w:rPr>
                <w:rFonts w:eastAsia="Calibri"/>
                <w:bCs/>
                <w:szCs w:val="24"/>
              </w:rPr>
              <w:softHyphen/>
              <w:t>ного обу</w:t>
            </w:r>
            <w:r w:rsidRPr="00703F50">
              <w:rPr>
                <w:rFonts w:eastAsia="Calibri"/>
                <w:bCs/>
                <w:szCs w:val="24"/>
              </w:rPr>
              <w:softHyphen/>
              <w:t>чения прокурорских ра</w:t>
            </w:r>
            <w:r w:rsidRPr="00703F50">
              <w:rPr>
                <w:rFonts w:eastAsia="Calibri"/>
                <w:bCs/>
                <w:szCs w:val="24"/>
              </w:rPr>
              <w:softHyphen/>
              <w:t>бот</w:t>
            </w:r>
            <w:r w:rsidRPr="00703F50">
              <w:rPr>
                <w:rFonts w:eastAsia="Calibri"/>
                <w:bCs/>
                <w:szCs w:val="24"/>
              </w:rPr>
              <w:softHyphen/>
              <w:t>ников и федеральных государ</w:t>
            </w:r>
            <w:r w:rsidRPr="00703F50">
              <w:rPr>
                <w:rFonts w:eastAsia="Calibri"/>
                <w:bCs/>
                <w:szCs w:val="24"/>
              </w:rPr>
              <w:softHyphen/>
              <w:t>ствен</w:t>
            </w:r>
            <w:r w:rsidRPr="00703F50">
              <w:rPr>
                <w:rFonts w:eastAsia="Calibri"/>
                <w:bCs/>
                <w:szCs w:val="24"/>
              </w:rPr>
              <w:softHyphen/>
              <w:t>ных гражданских служащих</w:t>
            </w:r>
          </w:p>
          <w:p w:rsidR="00C033F2" w:rsidRPr="00703F50" w:rsidRDefault="00C033F2" w:rsidP="00C033F2">
            <w:pPr>
              <w:spacing w:line="228" w:lineRule="auto"/>
              <w:contextualSpacing/>
              <w:jc w:val="both"/>
              <w:rPr>
                <w:rFonts w:eastAsia="Calibri"/>
                <w:b/>
                <w:bCs/>
                <w:szCs w:val="24"/>
              </w:rPr>
            </w:pPr>
            <w:proofErr w:type="spellStart"/>
            <w:r w:rsidRPr="00703F50">
              <w:rPr>
                <w:rFonts w:eastAsia="Calibri"/>
                <w:b/>
                <w:bCs/>
                <w:szCs w:val="24"/>
              </w:rPr>
              <w:t>Кахивова</w:t>
            </w:r>
            <w:proofErr w:type="spellEnd"/>
            <w:r w:rsidRPr="00703F50">
              <w:rPr>
                <w:rFonts w:eastAsia="Calibri"/>
                <w:b/>
                <w:bCs/>
                <w:szCs w:val="24"/>
              </w:rPr>
              <w:t xml:space="preserve"> Анна Валентиновна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 xml:space="preserve">Управление </w:t>
            </w:r>
            <w:proofErr w:type="spellStart"/>
            <w:r w:rsidRPr="00771C14">
              <w:rPr>
                <w:b/>
                <w:szCs w:val="24"/>
              </w:rPr>
              <w:t>Роскомнадзора</w:t>
            </w:r>
            <w:proofErr w:type="spellEnd"/>
            <w:r w:rsidRPr="00771C14">
              <w:rPr>
                <w:b/>
                <w:szCs w:val="24"/>
              </w:rPr>
              <w:t xml:space="preserve"> по СЗФО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C71ADE">
        <w:trPr>
          <w:gridAfter w:val="1"/>
          <w:wAfter w:w="31" w:type="dxa"/>
          <w:trHeight w:val="1344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12.20</w:t>
            </w:r>
          </w:p>
          <w:p w:rsidR="00C033F2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13.05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Семинар по т. 6.4. </w:t>
            </w:r>
            <w:r w:rsidRPr="00771C14">
              <w:rPr>
                <w:szCs w:val="24"/>
              </w:rPr>
              <w:t xml:space="preserve">Реализация прокурорами полномочий, предоставленных </w:t>
            </w:r>
            <w:r>
              <w:rPr>
                <w:szCs w:val="24"/>
              </w:rPr>
              <w:t xml:space="preserve">                 </w:t>
            </w:r>
            <w:r w:rsidRPr="00771C14">
              <w:rPr>
                <w:szCs w:val="24"/>
              </w:rPr>
              <w:t xml:space="preserve">ч. 1 ст. 39 КАС РФ, по предъявлению административных исковых заявлений по устранению нарушений в миграционной сфере, в том числе с требованиями о блокировке информации о способах организации незаконной миграции. Основные требования, предъявляемые к форме и содержанию искового заявления прокурора, применение мер предварительной защиты. </w:t>
            </w:r>
            <w:r w:rsidRPr="00771C14">
              <w:rPr>
                <w:szCs w:val="24"/>
              </w:rPr>
              <w:lastRenderedPageBreak/>
              <w:t>Прокурорско-судебная практика</w:t>
            </w:r>
          </w:p>
          <w:p w:rsidR="00C033F2" w:rsidRPr="00771C14" w:rsidRDefault="00C033F2" w:rsidP="00C033F2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Кахивова</w:t>
            </w:r>
            <w:proofErr w:type="spellEnd"/>
            <w:r w:rsidRPr="00771C14">
              <w:rPr>
                <w:b/>
                <w:szCs w:val="24"/>
              </w:rPr>
              <w:t xml:space="preserve"> Анна Валентиновна</w:t>
            </w:r>
          </w:p>
          <w:p w:rsidR="00C033F2" w:rsidRPr="00771C14" w:rsidRDefault="00C033F2" w:rsidP="00C033F2">
            <w:pPr>
              <w:keepLines/>
              <w:spacing w:line="228" w:lineRule="auto"/>
              <w:ind w:left="36" w:right="27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szCs w:val="24"/>
              </w:rPr>
              <w:t>СПбЮИ</w:t>
            </w:r>
            <w:proofErr w:type="spellEnd"/>
            <w:r w:rsidRPr="00771C14">
              <w:rPr>
                <w:szCs w:val="24"/>
              </w:rPr>
              <w:t xml:space="preserve"> (ф) УП РФ (</w:t>
            </w:r>
            <w:proofErr w:type="gramStart"/>
            <w:r w:rsidRPr="00771C14">
              <w:rPr>
                <w:szCs w:val="24"/>
              </w:rPr>
              <w:t>Литейный</w:t>
            </w:r>
            <w:proofErr w:type="gramEnd"/>
            <w:r w:rsidRPr="00771C14">
              <w:rPr>
                <w:szCs w:val="24"/>
              </w:rPr>
              <w:t xml:space="preserve"> пр., д.44)</w:t>
            </w:r>
          </w:p>
        </w:tc>
      </w:tr>
      <w:tr w:rsidR="00C033F2" w:rsidRPr="00771C14" w:rsidTr="005F3255">
        <w:trPr>
          <w:gridAfter w:val="1"/>
          <w:wAfter w:w="31" w:type="dxa"/>
          <w:trHeight w:val="2370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</w:t>
            </w:r>
            <w:r>
              <w:rPr>
                <w:szCs w:val="24"/>
              </w:rPr>
              <w:t>3.50</w:t>
            </w:r>
          </w:p>
          <w:p w:rsidR="00C033F2" w:rsidRPr="00771C14" w:rsidRDefault="00C033F2" w:rsidP="00C033F2">
            <w:pPr>
              <w:ind w:left="-22" w:right="-11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1</w:t>
            </w:r>
            <w:r>
              <w:rPr>
                <w:szCs w:val="24"/>
              </w:rPr>
              <w:t>5.20</w:t>
            </w:r>
          </w:p>
          <w:p w:rsidR="00C033F2" w:rsidRPr="00771C14" w:rsidRDefault="00C033F2" w:rsidP="00C033F2">
            <w:pPr>
              <w:ind w:left="-22" w:right="-113"/>
              <w:contextualSpacing/>
              <w:jc w:val="both"/>
              <w:rPr>
                <w:szCs w:val="24"/>
              </w:rPr>
            </w:pP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71C14" w:rsidRDefault="00C033F2" w:rsidP="00C033F2">
            <w:pPr>
              <w:keepLines/>
              <w:spacing w:line="228" w:lineRule="auto"/>
              <w:ind w:left="36" w:right="27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 xml:space="preserve">Семинар по т. 3. </w:t>
            </w:r>
            <w:r w:rsidRPr="00771C14">
              <w:rPr>
                <w:szCs w:val="24"/>
              </w:rPr>
              <w:t xml:space="preserve">Актуальные вопросы осуществления прокурорского   надзора за исполнением законодательства о противодействии коррупции в сфере миграции. 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Использование информационно-коммуникационных систем (круглый стол)</w:t>
            </w:r>
          </w:p>
          <w:p w:rsidR="00C033F2" w:rsidRPr="00771C14" w:rsidRDefault="00C033F2" w:rsidP="00C033F2">
            <w:pPr>
              <w:spacing w:line="228" w:lineRule="auto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Кахивова</w:t>
            </w:r>
            <w:proofErr w:type="spellEnd"/>
            <w:r w:rsidRPr="00771C14">
              <w:rPr>
                <w:b/>
                <w:szCs w:val="24"/>
              </w:rPr>
              <w:t xml:space="preserve"> Анна Валентиновна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актовый зал Центра (Лесной пр., д.20, к.12)</w:t>
            </w:r>
            <w:r w:rsidRPr="00771C14">
              <w:rPr>
                <w:b/>
                <w:szCs w:val="24"/>
              </w:rPr>
              <w:t xml:space="preserve"> </w:t>
            </w:r>
          </w:p>
        </w:tc>
      </w:tr>
      <w:tr w:rsidR="00C033F2" w:rsidRPr="00771C14" w:rsidTr="00703F50">
        <w:trPr>
          <w:gridAfter w:val="1"/>
          <w:wAfter w:w="31" w:type="dxa"/>
          <w:trHeight w:val="110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033F2" w:rsidRPr="00703F50" w:rsidRDefault="00C033F2" w:rsidP="00C033F2">
            <w:pPr>
              <w:spacing w:beforeAutospacing="1" w:afterAutospacing="1"/>
              <w:ind w:left="-79" w:right="-133"/>
              <w:contextualSpacing/>
              <w:jc w:val="center"/>
              <w:rPr>
                <w:szCs w:val="24"/>
              </w:rPr>
            </w:pPr>
            <w:r w:rsidRPr="00703F50">
              <w:rPr>
                <w:szCs w:val="24"/>
              </w:rPr>
              <w:t>16.</w:t>
            </w:r>
            <w:r w:rsidR="005F3255">
              <w:rPr>
                <w:szCs w:val="24"/>
              </w:rPr>
              <w:t>00</w:t>
            </w:r>
          </w:p>
          <w:p w:rsidR="00C033F2" w:rsidRPr="00703F50" w:rsidRDefault="00C033F2" w:rsidP="00C033F2">
            <w:pPr>
              <w:spacing w:beforeAutospacing="1" w:afterAutospacing="1"/>
              <w:ind w:left="-79" w:right="-133"/>
              <w:contextualSpacing/>
              <w:jc w:val="center"/>
              <w:rPr>
                <w:szCs w:val="24"/>
              </w:rPr>
            </w:pPr>
            <w:r w:rsidRPr="00703F50">
              <w:rPr>
                <w:szCs w:val="24"/>
              </w:rPr>
              <w:t>-</w:t>
            </w:r>
          </w:p>
          <w:p w:rsidR="00C033F2" w:rsidRPr="00703F50" w:rsidRDefault="00C033F2" w:rsidP="005F3255">
            <w:pPr>
              <w:spacing w:beforeAutospacing="1" w:afterAutospacing="1"/>
              <w:ind w:left="-79" w:right="-133"/>
              <w:contextualSpacing/>
              <w:jc w:val="center"/>
              <w:rPr>
                <w:szCs w:val="24"/>
              </w:rPr>
            </w:pPr>
            <w:r w:rsidRPr="00703F50">
              <w:rPr>
                <w:szCs w:val="24"/>
              </w:rPr>
              <w:t>1</w:t>
            </w:r>
            <w:r w:rsidR="005F3255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 w:rsidR="005F3255">
              <w:rPr>
                <w:szCs w:val="24"/>
              </w:rPr>
              <w:t>45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C033F2" w:rsidRPr="00703F50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03F50">
              <w:rPr>
                <w:b/>
                <w:szCs w:val="24"/>
              </w:rPr>
              <w:t>Лекция по т. 10.1.</w:t>
            </w:r>
            <w:r w:rsidRPr="00703F50">
              <w:rPr>
                <w:szCs w:val="24"/>
              </w:rPr>
              <w:t xml:space="preserve"> </w:t>
            </w:r>
            <w:bookmarkStart w:id="11" w:name="_Hlk163029800"/>
            <w:r w:rsidRPr="00703F50">
              <w:rPr>
                <w:szCs w:val="24"/>
              </w:rPr>
              <w:t xml:space="preserve">Требования, предъявляемые к служебному поведению работника прокуратуры. Антикоррупционные требования к работникам прокуратуры. Обеспечение собственной безопасности в органах прокуратуры. Цифровая безопасность. </w:t>
            </w:r>
            <w:bookmarkStart w:id="12" w:name="_Hlk115969781"/>
            <w:bookmarkEnd w:id="11"/>
            <w:r w:rsidRPr="00703F50">
              <w:rPr>
                <w:szCs w:val="24"/>
              </w:rPr>
              <w:t>Адаптация к службе в органах прокуратуры</w:t>
            </w:r>
            <w:bookmarkEnd w:id="12"/>
            <w:r w:rsidRPr="00703F50">
              <w:rPr>
                <w:szCs w:val="24"/>
              </w:rPr>
              <w:t xml:space="preserve"> и развитие навыков психологической устойчивости и владения антистрессовыми технологиями</w:t>
            </w:r>
          </w:p>
          <w:p w:rsidR="00C033F2" w:rsidRPr="00703F50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03F50">
              <w:rPr>
                <w:szCs w:val="24"/>
              </w:rPr>
              <w:t>Старший помощник прокурора г. Санкт-Петербурга по обеспечению собственной безопасности и физической защиты</w:t>
            </w:r>
          </w:p>
          <w:p w:rsidR="00C033F2" w:rsidRPr="00703F50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03F50">
              <w:rPr>
                <w:b/>
                <w:szCs w:val="24"/>
              </w:rPr>
              <w:t>Хмелевской Игорь Викторович</w:t>
            </w:r>
          </w:p>
          <w:p w:rsidR="00C033F2" w:rsidRPr="00703F50" w:rsidRDefault="00C033F2" w:rsidP="00C033F2">
            <w:pPr>
              <w:ind w:right="5"/>
              <w:contextualSpacing/>
              <w:jc w:val="both"/>
              <w:rPr>
                <w:b/>
                <w:szCs w:val="24"/>
                <w:shd w:val="clear" w:color="auto" w:fill="FFD821"/>
              </w:rPr>
            </w:pPr>
            <w:r w:rsidRPr="00703F50">
              <w:rPr>
                <w:szCs w:val="24"/>
              </w:rPr>
              <w:t>актовый зал Центра (Лесной пр., д.20, к.12)</w:t>
            </w:r>
          </w:p>
        </w:tc>
      </w:tr>
      <w:tr w:rsidR="00C033F2" w:rsidRPr="00771C14" w:rsidTr="00703F50">
        <w:trPr>
          <w:gridAfter w:val="1"/>
          <w:wAfter w:w="31" w:type="dxa"/>
          <w:trHeight w:val="110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33F2" w:rsidRPr="00703F50" w:rsidRDefault="00C033F2" w:rsidP="00C033F2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03F50">
              <w:rPr>
                <w:szCs w:val="24"/>
              </w:rPr>
              <w:t>1</w:t>
            </w:r>
            <w:r w:rsidR="005F3255">
              <w:rPr>
                <w:szCs w:val="24"/>
              </w:rPr>
              <w:t>6.45</w:t>
            </w:r>
          </w:p>
          <w:p w:rsidR="00C033F2" w:rsidRPr="00703F50" w:rsidRDefault="00C033F2" w:rsidP="00C033F2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03F50">
              <w:rPr>
                <w:szCs w:val="24"/>
              </w:rPr>
              <w:t>-</w:t>
            </w:r>
          </w:p>
          <w:p w:rsidR="00C033F2" w:rsidRPr="00703F50" w:rsidRDefault="00C033F2" w:rsidP="005F3255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03F50">
              <w:rPr>
                <w:szCs w:val="24"/>
              </w:rPr>
              <w:t>17.</w:t>
            </w:r>
            <w:r w:rsidR="005F3255">
              <w:rPr>
                <w:szCs w:val="24"/>
              </w:rPr>
              <w:t>00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F2" w:rsidRPr="00703F50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03F50">
              <w:rPr>
                <w:b/>
                <w:szCs w:val="24"/>
              </w:rPr>
              <w:t xml:space="preserve">Семинар по т. 10.1. </w:t>
            </w:r>
            <w:r w:rsidRPr="00703F50">
              <w:rPr>
                <w:szCs w:val="24"/>
              </w:rPr>
              <w:t>Требования, предъявляемые к служебному поведению работника прокуратуры. Антикоррупционные требования к работникам прокуратуры. Обеспечение собственной безопасности в органах прокуратуры. Цифровая безопасность. Адаптация к службе в органах прокуратуры и развитие навыков психологической устойчивости и владения антистрессовыми технологиями</w:t>
            </w:r>
          </w:p>
          <w:p w:rsidR="00C033F2" w:rsidRPr="00703F50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03F50">
              <w:rPr>
                <w:szCs w:val="24"/>
              </w:rPr>
              <w:t>Старший помощник прокурора г. Санкт-Петербурга по обеспечению собственной безопасности и физической защиты</w:t>
            </w:r>
          </w:p>
          <w:p w:rsidR="00C033F2" w:rsidRPr="00703F50" w:rsidRDefault="00C033F2" w:rsidP="00C033F2">
            <w:pPr>
              <w:ind w:right="5"/>
              <w:contextualSpacing/>
              <w:jc w:val="both"/>
              <w:rPr>
                <w:b/>
                <w:szCs w:val="24"/>
              </w:rPr>
            </w:pPr>
            <w:r w:rsidRPr="00703F50">
              <w:rPr>
                <w:b/>
                <w:szCs w:val="24"/>
              </w:rPr>
              <w:t>Хмелевской Игорь Викторович</w:t>
            </w:r>
          </w:p>
          <w:p w:rsidR="00C033F2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03F50">
              <w:rPr>
                <w:szCs w:val="24"/>
              </w:rPr>
              <w:t>актовый зал Центра (Лесной пр., д.20, к.12)</w:t>
            </w:r>
          </w:p>
          <w:p w:rsidR="005F3255" w:rsidRDefault="005F3255" w:rsidP="00C033F2">
            <w:pPr>
              <w:ind w:right="5"/>
              <w:contextualSpacing/>
              <w:jc w:val="both"/>
              <w:rPr>
                <w:szCs w:val="24"/>
              </w:rPr>
            </w:pPr>
          </w:p>
          <w:p w:rsidR="005F3255" w:rsidRDefault="005F3255" w:rsidP="00C033F2">
            <w:pPr>
              <w:ind w:right="5"/>
              <w:contextualSpacing/>
              <w:jc w:val="both"/>
              <w:rPr>
                <w:szCs w:val="24"/>
              </w:rPr>
            </w:pPr>
          </w:p>
          <w:p w:rsidR="005F3255" w:rsidRDefault="005F3255" w:rsidP="00C033F2">
            <w:pPr>
              <w:ind w:right="5"/>
              <w:contextualSpacing/>
              <w:jc w:val="both"/>
              <w:rPr>
                <w:szCs w:val="24"/>
              </w:rPr>
            </w:pPr>
          </w:p>
          <w:p w:rsidR="005F3255" w:rsidRDefault="005F3255" w:rsidP="00C033F2">
            <w:pPr>
              <w:ind w:right="5"/>
              <w:contextualSpacing/>
              <w:jc w:val="both"/>
              <w:rPr>
                <w:szCs w:val="24"/>
              </w:rPr>
            </w:pPr>
          </w:p>
          <w:p w:rsidR="005F3255" w:rsidRPr="00703F50" w:rsidRDefault="005F3255" w:rsidP="00C033F2">
            <w:pPr>
              <w:ind w:right="5"/>
              <w:contextualSpacing/>
              <w:jc w:val="both"/>
              <w:rPr>
                <w:szCs w:val="24"/>
              </w:rPr>
            </w:pPr>
          </w:p>
        </w:tc>
      </w:tr>
      <w:tr w:rsidR="00C033F2" w:rsidRPr="00771C14" w:rsidTr="005F3255">
        <w:trPr>
          <w:gridAfter w:val="1"/>
          <w:wAfter w:w="31" w:type="dxa"/>
          <w:trHeight w:val="289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033F2" w:rsidRPr="00771C14" w:rsidRDefault="00C033F2" w:rsidP="00C033F2">
            <w:pPr>
              <w:pStyle w:val="p16"/>
              <w:ind w:left="-79" w:right="-108"/>
              <w:contextualSpacing/>
              <w:jc w:val="center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23.05.2025 ПТ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F2" w:rsidRPr="00771C14" w:rsidRDefault="00C033F2" w:rsidP="00C033F2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09.00</w:t>
            </w:r>
          </w:p>
          <w:p w:rsidR="00C033F2" w:rsidRPr="00771C14" w:rsidRDefault="00C033F2" w:rsidP="00C033F2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09.45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F2" w:rsidRPr="00771C14" w:rsidRDefault="00C033F2" w:rsidP="00C033F2">
            <w:pPr>
              <w:pStyle w:val="p16"/>
              <w:tabs>
                <w:tab w:val="left" w:pos="6521"/>
              </w:tabs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Консультация перед зачетом. Обсуждение результатов тестирования</w:t>
            </w:r>
            <w:r w:rsidRPr="00771C14">
              <w:rPr>
                <w:szCs w:val="24"/>
              </w:rPr>
              <w:t xml:space="preserve">                       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C033F2" w:rsidRPr="00771C14" w:rsidRDefault="00C033F2" w:rsidP="00C033F2">
            <w:pPr>
              <w:pStyle w:val="p16"/>
              <w:tabs>
                <w:tab w:val="left" w:pos="6521"/>
              </w:tabs>
              <w:ind w:right="5"/>
              <w:contextualSpacing/>
              <w:jc w:val="both"/>
              <w:rPr>
                <w:b/>
                <w:szCs w:val="24"/>
              </w:rPr>
            </w:pPr>
            <w:proofErr w:type="spellStart"/>
            <w:r w:rsidRPr="00771C14">
              <w:rPr>
                <w:b/>
                <w:szCs w:val="24"/>
              </w:rPr>
              <w:t>Кахивова</w:t>
            </w:r>
            <w:proofErr w:type="spellEnd"/>
            <w:r w:rsidRPr="00771C14">
              <w:rPr>
                <w:b/>
                <w:szCs w:val="24"/>
              </w:rPr>
              <w:t xml:space="preserve"> Анна Валентиновна</w:t>
            </w:r>
          </w:p>
          <w:p w:rsidR="00C033F2" w:rsidRPr="00771C14" w:rsidRDefault="00C033F2" w:rsidP="00C033F2">
            <w:pPr>
              <w:pStyle w:val="p16"/>
              <w:tabs>
                <w:tab w:val="left" w:pos="6521"/>
              </w:tabs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(Исаакиевская пл., д. 9/2)</w:t>
            </w:r>
          </w:p>
        </w:tc>
      </w:tr>
      <w:tr w:rsidR="00C033F2" w:rsidRPr="00771C14" w:rsidTr="00C71ADE">
        <w:trPr>
          <w:gridAfter w:val="1"/>
          <w:wAfter w:w="31" w:type="dxa"/>
          <w:trHeight w:val="490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F2" w:rsidRPr="00771C14" w:rsidRDefault="00C033F2" w:rsidP="00C033F2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 xml:space="preserve">10.00 </w:t>
            </w:r>
          </w:p>
          <w:p w:rsidR="00C033F2" w:rsidRPr="00771C14" w:rsidRDefault="00C033F2" w:rsidP="00C033F2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 xml:space="preserve">11.30 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F2" w:rsidRPr="00771C14" w:rsidRDefault="00C033F2" w:rsidP="00C033F2">
            <w:pPr>
              <w:widowControl w:val="0"/>
              <w:ind w:right="-108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Итоговая аттестация (подготовка, сдача зачета)</w:t>
            </w:r>
          </w:p>
          <w:p w:rsidR="00C033F2" w:rsidRPr="00771C14" w:rsidRDefault="00C033F2" w:rsidP="00C033F2">
            <w:pPr>
              <w:widowControl w:val="0"/>
              <w:ind w:right="-108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Начальник учебно-методического отдела прокуратуры – директор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C033F2" w:rsidRPr="00771C14" w:rsidRDefault="00C033F2" w:rsidP="00C033F2">
            <w:pPr>
              <w:widowControl w:val="0"/>
              <w:ind w:right="-108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(Исаакиевская пл., д. 9/2)</w:t>
            </w:r>
          </w:p>
        </w:tc>
      </w:tr>
      <w:tr w:rsidR="00C033F2" w:rsidRPr="00771C14" w:rsidTr="00C71ADE">
        <w:trPr>
          <w:gridAfter w:val="1"/>
          <w:wAfter w:w="31" w:type="dxa"/>
          <w:trHeight w:val="1202"/>
        </w:trPr>
        <w:tc>
          <w:tcPr>
            <w:tcW w:w="116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033F2" w:rsidRPr="00771C14" w:rsidRDefault="00C033F2" w:rsidP="00C033F2">
            <w:pPr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F2" w:rsidRPr="00771C14" w:rsidRDefault="00C033F2" w:rsidP="00C033F2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12.00</w:t>
            </w:r>
          </w:p>
          <w:p w:rsidR="00C033F2" w:rsidRPr="00771C14" w:rsidRDefault="00C033F2" w:rsidP="00C033F2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-</w:t>
            </w:r>
          </w:p>
          <w:p w:rsidR="00C033F2" w:rsidRPr="00771C14" w:rsidRDefault="00C033F2" w:rsidP="00C033F2">
            <w:pPr>
              <w:ind w:left="-79" w:right="-133"/>
              <w:contextualSpacing/>
              <w:jc w:val="center"/>
              <w:rPr>
                <w:szCs w:val="24"/>
              </w:rPr>
            </w:pPr>
            <w:r w:rsidRPr="00771C14">
              <w:rPr>
                <w:szCs w:val="24"/>
              </w:rPr>
              <w:t>14.00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b/>
                <w:szCs w:val="24"/>
              </w:rPr>
              <w:t>Закрытие курса</w:t>
            </w:r>
          </w:p>
          <w:p w:rsidR="00C033F2" w:rsidRPr="00771C14" w:rsidRDefault="00C033F2" w:rsidP="00C033F2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szCs w:val="24"/>
              </w:rPr>
              <w:t>Выступление прокурора г. Санкт-Петербурга</w:t>
            </w:r>
            <w:r w:rsidRPr="00771C14">
              <w:rPr>
                <w:b/>
                <w:szCs w:val="24"/>
              </w:rPr>
              <w:t xml:space="preserve"> </w:t>
            </w:r>
          </w:p>
          <w:p w:rsidR="00C033F2" w:rsidRPr="00771C14" w:rsidRDefault="00C033F2" w:rsidP="00C033F2">
            <w:pPr>
              <w:pStyle w:val="p16"/>
              <w:ind w:right="5"/>
              <w:contextualSpacing/>
              <w:jc w:val="both"/>
              <w:rPr>
                <w:b/>
                <w:szCs w:val="24"/>
              </w:rPr>
            </w:pPr>
            <w:r w:rsidRPr="00771C14">
              <w:rPr>
                <w:b/>
                <w:szCs w:val="24"/>
              </w:rPr>
              <w:t>Мельника Виктора Дмитриевича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 xml:space="preserve">Зал коллегии (малый зал) прокуратуры г. Санкт-Петербурга </w:t>
            </w:r>
          </w:p>
          <w:p w:rsidR="00C033F2" w:rsidRPr="00771C14" w:rsidRDefault="00C033F2" w:rsidP="00C033F2">
            <w:pPr>
              <w:ind w:right="5"/>
              <w:contextualSpacing/>
              <w:jc w:val="both"/>
              <w:rPr>
                <w:szCs w:val="24"/>
              </w:rPr>
            </w:pPr>
            <w:r w:rsidRPr="00771C14">
              <w:rPr>
                <w:szCs w:val="24"/>
              </w:rPr>
              <w:t>(Исаакиевская пл., д. 9/2)</w:t>
            </w:r>
          </w:p>
        </w:tc>
      </w:tr>
    </w:tbl>
    <w:p w:rsidR="00134F0B" w:rsidRPr="00771C14" w:rsidRDefault="00134F0B">
      <w:pPr>
        <w:contextualSpacing/>
        <w:jc w:val="both"/>
        <w:rPr>
          <w:color w:val="000000" w:themeColor="text1"/>
          <w:szCs w:val="24"/>
        </w:rPr>
      </w:pPr>
    </w:p>
    <w:sectPr w:rsidR="00134F0B" w:rsidRPr="00771C14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C6" w:rsidRDefault="003B16C6">
      <w:r>
        <w:separator/>
      </w:r>
    </w:p>
  </w:endnote>
  <w:endnote w:type="continuationSeparator" w:id="0">
    <w:p w:rsidR="003B16C6" w:rsidRDefault="003B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C6" w:rsidRDefault="003B16C6">
      <w:r>
        <w:separator/>
      </w:r>
    </w:p>
  </w:footnote>
  <w:footnote w:type="continuationSeparator" w:id="0">
    <w:p w:rsidR="003B16C6" w:rsidRDefault="003B1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C14" w:rsidRDefault="00771C14">
    <w:pPr>
      <w:pStyle w:val="ae"/>
      <w:jc w:val="center"/>
      <w:rPr>
        <w:rStyle w:val="PageNumber10"/>
      </w:rPr>
    </w:pPr>
  </w:p>
  <w:p w:rsidR="00771C14" w:rsidRDefault="00771C1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C14" w:rsidRDefault="00771C14">
    <w:pPr>
      <w:pStyle w:val="ae"/>
      <w:jc w:val="center"/>
      <w:rPr>
        <w:rStyle w:val="PageNumber10"/>
      </w:rPr>
    </w:pPr>
    <w:r>
      <w:rPr>
        <w:rStyle w:val="PageNumber10"/>
      </w:rPr>
      <w:fldChar w:fldCharType="begin"/>
    </w:r>
    <w:r>
      <w:rPr>
        <w:rStyle w:val="PageNumber10"/>
      </w:rPr>
      <w:instrText xml:space="preserve">PAGE </w:instrText>
    </w:r>
    <w:r>
      <w:rPr>
        <w:rStyle w:val="PageNumber10"/>
      </w:rPr>
      <w:fldChar w:fldCharType="separate"/>
    </w:r>
    <w:r w:rsidR="004F6404">
      <w:rPr>
        <w:rStyle w:val="PageNumber10"/>
        <w:noProof/>
      </w:rPr>
      <w:t>14</w:t>
    </w:r>
    <w:r>
      <w:rPr>
        <w:rStyle w:val="PageNumber10"/>
      </w:rPr>
      <w:fldChar w:fldCharType="end"/>
    </w:r>
  </w:p>
  <w:p w:rsidR="00771C14" w:rsidRDefault="00771C1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0B"/>
    <w:rsid w:val="0000369F"/>
    <w:rsid w:val="00126218"/>
    <w:rsid w:val="00134F0B"/>
    <w:rsid w:val="00253E5E"/>
    <w:rsid w:val="00270E37"/>
    <w:rsid w:val="003B16C6"/>
    <w:rsid w:val="003F54E0"/>
    <w:rsid w:val="004C77D2"/>
    <w:rsid w:val="004F6404"/>
    <w:rsid w:val="005F3255"/>
    <w:rsid w:val="006A7900"/>
    <w:rsid w:val="00703F50"/>
    <w:rsid w:val="00771C14"/>
    <w:rsid w:val="00AD1513"/>
    <w:rsid w:val="00C033F2"/>
    <w:rsid w:val="00C5327E"/>
    <w:rsid w:val="00C70968"/>
    <w:rsid w:val="00C71ADE"/>
    <w:rsid w:val="00E40B07"/>
    <w:rsid w:val="00F219E8"/>
    <w:rsid w:val="00F3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1pt">
    <w:name w:val="Основной текст + 11 pt"/>
    <w:basedOn w:val="DefaultParagraphFont1"/>
    <w:link w:val="11pt0"/>
    <w:rPr>
      <w:rFonts w:ascii="Times New Roman" w:hAnsi="Times New Roman"/>
      <w:spacing w:val="2"/>
      <w:highlight w:val="white"/>
    </w:rPr>
  </w:style>
  <w:style w:type="character" w:customStyle="1" w:styleId="11pt0">
    <w:name w:val="Основной текст + 11 pt"/>
    <w:basedOn w:val="DefaultParagraphFont10"/>
    <w:link w:val="11pt"/>
    <w:rPr>
      <w:rFonts w:ascii="Times New Roman" w:hAnsi="Times New Roman"/>
      <w:spacing w:val="2"/>
      <w:highlight w:val="whit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9">
    <w:name w:val="Основной текст (9)"/>
    <w:basedOn w:val="a"/>
    <w:link w:val="90"/>
    <w:pPr>
      <w:widowControl w:val="0"/>
      <w:spacing w:line="211" w:lineRule="exact"/>
    </w:pPr>
    <w:rPr>
      <w:rFonts w:ascii="Microsoft Sans Serif" w:hAnsi="Microsoft Sans Serif"/>
      <w:i/>
      <w:spacing w:val="-12"/>
      <w:sz w:val="17"/>
    </w:rPr>
  </w:style>
  <w:style w:type="character" w:customStyle="1" w:styleId="90">
    <w:name w:val="Основной текст (9)"/>
    <w:basedOn w:val="1"/>
    <w:link w:val="9"/>
    <w:rPr>
      <w:rFonts w:ascii="Microsoft Sans Serif" w:hAnsi="Microsoft Sans Serif"/>
      <w:i/>
      <w:spacing w:val="-12"/>
      <w:sz w:val="17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Emphasis1">
    <w:name w:val="Emphasis1"/>
    <w:basedOn w:val="DefaultParagraphFont1"/>
    <w:link w:val="Emphasis10"/>
    <w:rPr>
      <w:i/>
    </w:rPr>
  </w:style>
  <w:style w:type="character" w:customStyle="1" w:styleId="Emphasis10">
    <w:name w:val="Emphasis1"/>
    <w:basedOn w:val="DefaultParagraphFont10"/>
    <w:link w:val="Emphasis1"/>
    <w:rPr>
      <w:i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20">
    <w:name w:val="Font Style20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link w:val="FontStyle20"/>
    <w:rPr>
      <w:rFonts w:ascii="Times New Roman" w:hAnsi="Times New Roman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</w:style>
  <w:style w:type="paragraph" w:styleId="a5">
    <w:name w:val="No Spacing"/>
    <w:link w:val="a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a9">
    <w:name w:val="Основной текст Знак"/>
    <w:basedOn w:val="DefaultParagraphFont1"/>
    <w:link w:val="aa"/>
    <w:rPr>
      <w:rFonts w:ascii="Times New Roman" w:hAnsi="Times New Roman"/>
      <w:sz w:val="24"/>
    </w:rPr>
  </w:style>
  <w:style w:type="character" w:customStyle="1" w:styleId="aa">
    <w:name w:val="Основной текст Знак"/>
    <w:basedOn w:val="DefaultParagraphFont10"/>
    <w:link w:val="a9"/>
    <w:rPr>
      <w:rFonts w:ascii="Times New Roman" w:hAnsi="Times New Roman"/>
      <w:sz w:val="24"/>
    </w:rPr>
  </w:style>
  <w:style w:type="paragraph" w:customStyle="1" w:styleId="p16">
    <w:name w:val="p16"/>
    <w:basedOn w:val="a"/>
    <w:link w:val="p160"/>
    <w:pPr>
      <w:spacing w:beforeAutospacing="1" w:afterAutospacing="1"/>
    </w:pPr>
  </w:style>
  <w:style w:type="character" w:customStyle="1" w:styleId="p160">
    <w:name w:val="p16"/>
    <w:basedOn w:val="1"/>
    <w:link w:val="p16"/>
    <w:rPr>
      <w:rFonts w:ascii="Times New Roman" w:hAnsi="Times New Roman"/>
      <w:sz w:val="24"/>
    </w:rPr>
  </w:style>
  <w:style w:type="paragraph" w:customStyle="1" w:styleId="100">
    <w:name w:val="Основной текст + 10"/>
    <w:basedOn w:val="DefaultParagraphFont1"/>
    <w:link w:val="101"/>
    <w:rPr>
      <w:rFonts w:ascii="Times New Roman" w:hAnsi="Times New Roman"/>
      <w:b/>
      <w:spacing w:val="6"/>
      <w:sz w:val="21"/>
      <w:highlight w:val="white"/>
    </w:rPr>
  </w:style>
  <w:style w:type="character" w:customStyle="1" w:styleId="101">
    <w:name w:val="Основной текст + 10"/>
    <w:basedOn w:val="DefaultParagraphFont10"/>
    <w:link w:val="100"/>
    <w:rPr>
      <w:rFonts w:ascii="Times New Roman" w:hAnsi="Times New Roman"/>
      <w:b/>
      <w:spacing w:val="6"/>
      <w:sz w:val="21"/>
      <w:highlight w:val="whit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MingLiU">
    <w:name w:val="Основной текст + MingLiU"/>
    <w:basedOn w:val="DefaultParagraphFont1"/>
    <w:link w:val="MingLiU0"/>
    <w:rPr>
      <w:rFonts w:ascii="MingLiU" w:hAnsi="MingLiU"/>
      <w:smallCaps/>
      <w:sz w:val="12"/>
      <w:highlight w:val="white"/>
    </w:rPr>
  </w:style>
  <w:style w:type="character" w:customStyle="1" w:styleId="MingLiU0">
    <w:name w:val="Основной текст + MingLiU"/>
    <w:basedOn w:val="DefaultParagraphFont10"/>
    <w:link w:val="MingLiU"/>
    <w:rPr>
      <w:rFonts w:ascii="MingLiU" w:hAnsi="MingLiU"/>
      <w:smallCaps/>
      <w:sz w:val="12"/>
      <w:highlight w:val="white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c">
    <w:name w:val="Абзац списка Знак"/>
    <w:basedOn w:val="1"/>
    <w:link w:val="ab"/>
    <w:rPr>
      <w:rFonts w:asciiTheme="minorHAnsi" w:hAnsiTheme="minorHAnsi"/>
      <w:sz w:val="22"/>
    </w:rPr>
  </w:style>
  <w:style w:type="paragraph" w:customStyle="1" w:styleId="13">
    <w:name w:val="Обычный1"/>
    <w:link w:val="1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4">
    <w:name w:val="Обычный1"/>
    <w:link w:val="13"/>
    <w:rPr>
      <w:rFonts w:ascii="Times New Roman" w:hAnsi="Times New Roman"/>
      <w:sz w:val="28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PageNumber1">
    <w:name w:val="Page Number1"/>
    <w:basedOn w:val="DefaultParagraphFont1"/>
    <w:link w:val="PageNumber10"/>
  </w:style>
  <w:style w:type="character" w:customStyle="1" w:styleId="PageNumber10">
    <w:name w:val="Page Number1"/>
    <w:basedOn w:val="DefaultParagraphFont10"/>
    <w:link w:val="PageNumber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Normal1">
    <w:name w:val="Normal1"/>
    <w:link w:val="Normal10"/>
    <w:rPr>
      <w:rFonts w:ascii="Times New Roman" w:hAnsi="Times New Roman"/>
      <w:sz w:val="24"/>
    </w:rPr>
  </w:style>
  <w:style w:type="character" w:customStyle="1" w:styleId="Normal10">
    <w:name w:val="Normal1"/>
    <w:link w:val="Normal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4"/>
    </w:rPr>
  </w:style>
  <w:style w:type="paragraph" w:customStyle="1" w:styleId="18">
    <w:name w:val="Основной текст1"/>
    <w:basedOn w:val="DefaultParagraphFont1"/>
    <w:link w:val="19"/>
    <w:rPr>
      <w:rFonts w:ascii="Times New Roman" w:hAnsi="Times New Roman"/>
      <w:spacing w:val="1"/>
      <w:sz w:val="26"/>
      <w:highlight w:val="white"/>
    </w:rPr>
  </w:style>
  <w:style w:type="character" w:customStyle="1" w:styleId="19">
    <w:name w:val="Основной текст1"/>
    <w:basedOn w:val="DefaultParagraphFont10"/>
    <w:link w:val="18"/>
    <w:rPr>
      <w:rFonts w:ascii="Times New Roman" w:hAnsi="Times New Roman"/>
      <w:spacing w:val="1"/>
      <w:sz w:val="26"/>
      <w:highlight w:val="white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Hyperlink1">
    <w:name w:val="Hyperlink1"/>
    <w:link w:val="Hyperlink10"/>
    <w:rPr>
      <w:color w:val="0000FF"/>
      <w:u w:val="single"/>
    </w:rPr>
  </w:style>
  <w:style w:type="character" w:customStyle="1" w:styleId="Hyperlink10">
    <w:name w:val="Hyperlink1"/>
    <w:link w:val="Hyperlink1"/>
    <w:rPr>
      <w:color w:val="0000FF"/>
      <w:u w:val="single"/>
    </w:rPr>
  </w:style>
  <w:style w:type="paragraph" w:styleId="af2">
    <w:name w:val="Body Text"/>
    <w:basedOn w:val="a"/>
    <w:link w:val="1a"/>
    <w:pPr>
      <w:spacing w:line="360" w:lineRule="auto"/>
      <w:jc w:val="center"/>
    </w:pPr>
    <w:rPr>
      <w:b/>
      <w:sz w:val="52"/>
    </w:rPr>
  </w:style>
  <w:style w:type="character" w:customStyle="1" w:styleId="1a">
    <w:name w:val="Основной текст Знак1"/>
    <w:basedOn w:val="1"/>
    <w:link w:val="af2"/>
    <w:rPr>
      <w:rFonts w:ascii="Times New Roman" w:hAnsi="Times New Roman"/>
      <w:b/>
      <w:sz w:val="52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customStyle="1" w:styleId="Strong1">
    <w:name w:val="Strong1"/>
    <w:link w:val="Strong10"/>
    <w:rPr>
      <w:b/>
    </w:rPr>
  </w:style>
  <w:style w:type="character" w:customStyle="1" w:styleId="Strong10">
    <w:name w:val="Strong1"/>
    <w:link w:val="Strong1"/>
    <w:rPr>
      <w:b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1pt">
    <w:name w:val="Основной текст + 11 pt"/>
    <w:basedOn w:val="DefaultParagraphFont1"/>
    <w:link w:val="11pt0"/>
    <w:rPr>
      <w:rFonts w:ascii="Times New Roman" w:hAnsi="Times New Roman"/>
      <w:spacing w:val="2"/>
      <w:highlight w:val="white"/>
    </w:rPr>
  </w:style>
  <w:style w:type="character" w:customStyle="1" w:styleId="11pt0">
    <w:name w:val="Основной текст + 11 pt"/>
    <w:basedOn w:val="DefaultParagraphFont10"/>
    <w:link w:val="11pt"/>
    <w:rPr>
      <w:rFonts w:ascii="Times New Roman" w:hAnsi="Times New Roman"/>
      <w:spacing w:val="2"/>
      <w:highlight w:val="whit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9">
    <w:name w:val="Основной текст (9)"/>
    <w:basedOn w:val="a"/>
    <w:link w:val="90"/>
    <w:pPr>
      <w:widowControl w:val="0"/>
      <w:spacing w:line="211" w:lineRule="exact"/>
    </w:pPr>
    <w:rPr>
      <w:rFonts w:ascii="Microsoft Sans Serif" w:hAnsi="Microsoft Sans Serif"/>
      <w:i/>
      <w:spacing w:val="-12"/>
      <w:sz w:val="17"/>
    </w:rPr>
  </w:style>
  <w:style w:type="character" w:customStyle="1" w:styleId="90">
    <w:name w:val="Основной текст (9)"/>
    <w:basedOn w:val="1"/>
    <w:link w:val="9"/>
    <w:rPr>
      <w:rFonts w:ascii="Microsoft Sans Serif" w:hAnsi="Microsoft Sans Serif"/>
      <w:i/>
      <w:spacing w:val="-12"/>
      <w:sz w:val="17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Emphasis1">
    <w:name w:val="Emphasis1"/>
    <w:basedOn w:val="DefaultParagraphFont1"/>
    <w:link w:val="Emphasis10"/>
    <w:rPr>
      <w:i/>
    </w:rPr>
  </w:style>
  <w:style w:type="character" w:customStyle="1" w:styleId="Emphasis10">
    <w:name w:val="Emphasis1"/>
    <w:basedOn w:val="DefaultParagraphFont10"/>
    <w:link w:val="Emphasis1"/>
    <w:rPr>
      <w:i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20">
    <w:name w:val="Font Style20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link w:val="FontStyle20"/>
    <w:rPr>
      <w:rFonts w:ascii="Times New Roman" w:hAnsi="Times New Roman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</w:style>
  <w:style w:type="paragraph" w:styleId="a5">
    <w:name w:val="No Spacing"/>
    <w:link w:val="a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a9">
    <w:name w:val="Основной текст Знак"/>
    <w:basedOn w:val="DefaultParagraphFont1"/>
    <w:link w:val="aa"/>
    <w:rPr>
      <w:rFonts w:ascii="Times New Roman" w:hAnsi="Times New Roman"/>
      <w:sz w:val="24"/>
    </w:rPr>
  </w:style>
  <w:style w:type="character" w:customStyle="1" w:styleId="aa">
    <w:name w:val="Основной текст Знак"/>
    <w:basedOn w:val="DefaultParagraphFont10"/>
    <w:link w:val="a9"/>
    <w:rPr>
      <w:rFonts w:ascii="Times New Roman" w:hAnsi="Times New Roman"/>
      <w:sz w:val="24"/>
    </w:rPr>
  </w:style>
  <w:style w:type="paragraph" w:customStyle="1" w:styleId="p16">
    <w:name w:val="p16"/>
    <w:basedOn w:val="a"/>
    <w:link w:val="p160"/>
    <w:pPr>
      <w:spacing w:beforeAutospacing="1" w:afterAutospacing="1"/>
    </w:pPr>
  </w:style>
  <w:style w:type="character" w:customStyle="1" w:styleId="p160">
    <w:name w:val="p16"/>
    <w:basedOn w:val="1"/>
    <w:link w:val="p16"/>
    <w:rPr>
      <w:rFonts w:ascii="Times New Roman" w:hAnsi="Times New Roman"/>
      <w:sz w:val="24"/>
    </w:rPr>
  </w:style>
  <w:style w:type="paragraph" w:customStyle="1" w:styleId="100">
    <w:name w:val="Основной текст + 10"/>
    <w:basedOn w:val="DefaultParagraphFont1"/>
    <w:link w:val="101"/>
    <w:rPr>
      <w:rFonts w:ascii="Times New Roman" w:hAnsi="Times New Roman"/>
      <w:b/>
      <w:spacing w:val="6"/>
      <w:sz w:val="21"/>
      <w:highlight w:val="white"/>
    </w:rPr>
  </w:style>
  <w:style w:type="character" w:customStyle="1" w:styleId="101">
    <w:name w:val="Основной текст + 10"/>
    <w:basedOn w:val="DefaultParagraphFont10"/>
    <w:link w:val="100"/>
    <w:rPr>
      <w:rFonts w:ascii="Times New Roman" w:hAnsi="Times New Roman"/>
      <w:b/>
      <w:spacing w:val="6"/>
      <w:sz w:val="21"/>
      <w:highlight w:val="whit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MingLiU">
    <w:name w:val="Основной текст + MingLiU"/>
    <w:basedOn w:val="DefaultParagraphFont1"/>
    <w:link w:val="MingLiU0"/>
    <w:rPr>
      <w:rFonts w:ascii="MingLiU" w:hAnsi="MingLiU"/>
      <w:smallCaps/>
      <w:sz w:val="12"/>
      <w:highlight w:val="white"/>
    </w:rPr>
  </w:style>
  <w:style w:type="character" w:customStyle="1" w:styleId="MingLiU0">
    <w:name w:val="Основной текст + MingLiU"/>
    <w:basedOn w:val="DefaultParagraphFont10"/>
    <w:link w:val="MingLiU"/>
    <w:rPr>
      <w:rFonts w:ascii="MingLiU" w:hAnsi="MingLiU"/>
      <w:smallCaps/>
      <w:sz w:val="12"/>
      <w:highlight w:val="white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c">
    <w:name w:val="Абзац списка Знак"/>
    <w:basedOn w:val="1"/>
    <w:link w:val="ab"/>
    <w:rPr>
      <w:rFonts w:asciiTheme="minorHAnsi" w:hAnsiTheme="minorHAnsi"/>
      <w:sz w:val="22"/>
    </w:rPr>
  </w:style>
  <w:style w:type="paragraph" w:customStyle="1" w:styleId="13">
    <w:name w:val="Обычный1"/>
    <w:link w:val="1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4">
    <w:name w:val="Обычный1"/>
    <w:link w:val="13"/>
    <w:rPr>
      <w:rFonts w:ascii="Times New Roman" w:hAnsi="Times New Roman"/>
      <w:sz w:val="28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PageNumber1">
    <w:name w:val="Page Number1"/>
    <w:basedOn w:val="DefaultParagraphFont1"/>
    <w:link w:val="PageNumber10"/>
  </w:style>
  <w:style w:type="character" w:customStyle="1" w:styleId="PageNumber10">
    <w:name w:val="Page Number1"/>
    <w:basedOn w:val="DefaultParagraphFont10"/>
    <w:link w:val="PageNumber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Normal1">
    <w:name w:val="Normal1"/>
    <w:link w:val="Normal10"/>
    <w:rPr>
      <w:rFonts w:ascii="Times New Roman" w:hAnsi="Times New Roman"/>
      <w:sz w:val="24"/>
    </w:rPr>
  </w:style>
  <w:style w:type="character" w:customStyle="1" w:styleId="Normal10">
    <w:name w:val="Normal1"/>
    <w:link w:val="Normal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4"/>
    </w:rPr>
  </w:style>
  <w:style w:type="paragraph" w:customStyle="1" w:styleId="18">
    <w:name w:val="Основной текст1"/>
    <w:basedOn w:val="DefaultParagraphFont1"/>
    <w:link w:val="19"/>
    <w:rPr>
      <w:rFonts w:ascii="Times New Roman" w:hAnsi="Times New Roman"/>
      <w:spacing w:val="1"/>
      <w:sz w:val="26"/>
      <w:highlight w:val="white"/>
    </w:rPr>
  </w:style>
  <w:style w:type="character" w:customStyle="1" w:styleId="19">
    <w:name w:val="Основной текст1"/>
    <w:basedOn w:val="DefaultParagraphFont10"/>
    <w:link w:val="18"/>
    <w:rPr>
      <w:rFonts w:ascii="Times New Roman" w:hAnsi="Times New Roman"/>
      <w:spacing w:val="1"/>
      <w:sz w:val="26"/>
      <w:highlight w:val="white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Hyperlink1">
    <w:name w:val="Hyperlink1"/>
    <w:link w:val="Hyperlink10"/>
    <w:rPr>
      <w:color w:val="0000FF"/>
      <w:u w:val="single"/>
    </w:rPr>
  </w:style>
  <w:style w:type="character" w:customStyle="1" w:styleId="Hyperlink10">
    <w:name w:val="Hyperlink1"/>
    <w:link w:val="Hyperlink1"/>
    <w:rPr>
      <w:color w:val="0000FF"/>
      <w:u w:val="single"/>
    </w:rPr>
  </w:style>
  <w:style w:type="paragraph" w:styleId="af2">
    <w:name w:val="Body Text"/>
    <w:basedOn w:val="a"/>
    <w:link w:val="1a"/>
    <w:pPr>
      <w:spacing w:line="360" w:lineRule="auto"/>
      <w:jc w:val="center"/>
    </w:pPr>
    <w:rPr>
      <w:b/>
      <w:sz w:val="52"/>
    </w:rPr>
  </w:style>
  <w:style w:type="character" w:customStyle="1" w:styleId="1a">
    <w:name w:val="Основной текст Знак1"/>
    <w:basedOn w:val="1"/>
    <w:link w:val="af2"/>
    <w:rPr>
      <w:rFonts w:ascii="Times New Roman" w:hAnsi="Times New Roman"/>
      <w:b/>
      <w:sz w:val="52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customStyle="1" w:styleId="Strong1">
    <w:name w:val="Strong1"/>
    <w:link w:val="Strong10"/>
    <w:rPr>
      <w:b/>
    </w:rPr>
  </w:style>
  <w:style w:type="character" w:customStyle="1" w:styleId="Strong10">
    <w:name w:val="Strong1"/>
    <w:link w:val="Strong1"/>
    <w:rPr>
      <w:b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bd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tzn.gov.spb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5663</Words>
  <Characters>32285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Скачкова Анна</cp:lastModifiedBy>
  <cp:revision>3</cp:revision>
  <cp:lastPrinted>2025-05-09T23:49:00Z</cp:lastPrinted>
  <dcterms:created xsi:type="dcterms:W3CDTF">2025-05-09T23:52:00Z</dcterms:created>
  <dcterms:modified xsi:type="dcterms:W3CDTF">2025-05-14T08:08:00Z</dcterms:modified>
</cp:coreProperties>
</file>